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B13640">
      <w:pPr>
        <w:jc w:val="center"/>
        <w:rPr>
          <w:rFonts w:ascii="Helvetica" w:hAnsi="Helvetica" w:eastAsia="宋体" w:cs="Helvetica"/>
          <w:color w:val="404040"/>
          <w:kern w:val="0"/>
          <w:sz w:val="36"/>
          <w:szCs w:val="36"/>
        </w:rPr>
      </w:pPr>
    </w:p>
    <w:p w14:paraId="64ACABEE">
      <w:pPr>
        <w:jc w:val="center"/>
        <w:rPr>
          <w:rFonts w:ascii="Helvetica" w:hAnsi="Helvetica" w:eastAsia="宋体" w:cs="Helvetica"/>
          <w:color w:val="404040"/>
          <w:kern w:val="0"/>
          <w:sz w:val="36"/>
          <w:szCs w:val="36"/>
        </w:rPr>
      </w:pPr>
    </w:p>
    <w:p w14:paraId="508E789A">
      <w:pPr>
        <w:jc w:val="center"/>
        <w:rPr>
          <w:rFonts w:hint="eastAsia" w:ascii="Helvetica" w:hAnsi="Helvetica" w:eastAsia="宋体" w:cs="Helvetica"/>
          <w:color w:val="404040"/>
          <w:kern w:val="0"/>
          <w:sz w:val="44"/>
          <w:szCs w:val="44"/>
          <w:lang w:val="en-US" w:eastAsia="zh-CN"/>
        </w:rPr>
      </w:pPr>
      <w:r>
        <w:rPr>
          <w:rFonts w:hint="eastAsia" w:ascii="Helvetica" w:hAnsi="Helvetica" w:eastAsia="宋体" w:cs="Helvetica"/>
          <w:color w:val="404040"/>
          <w:kern w:val="0"/>
          <w:sz w:val="44"/>
          <w:szCs w:val="44"/>
          <w:lang w:val="en-US" w:eastAsia="zh-CN"/>
        </w:rPr>
        <w:t>咪咕音乐有限公司</w:t>
      </w:r>
    </w:p>
    <w:p w14:paraId="7730DEE5">
      <w:pPr>
        <w:jc w:val="center"/>
        <w:rPr>
          <w:rFonts w:ascii="Helvetica" w:hAnsi="Helvetica" w:eastAsia="宋体" w:cs="Helvetica"/>
          <w:color w:val="404040"/>
          <w:kern w:val="0"/>
          <w:sz w:val="44"/>
          <w:szCs w:val="44"/>
        </w:rPr>
      </w:pPr>
      <w:r>
        <w:rPr>
          <w:rFonts w:hint="eastAsia" w:ascii="Helvetica" w:hAnsi="Helvetica" w:eastAsia="宋体" w:cs="Helvetica"/>
          <w:color w:val="404040"/>
          <w:kern w:val="0"/>
          <w:sz w:val="44"/>
          <w:szCs w:val="44"/>
        </w:rPr>
        <w:t>政企业务能力型生态成员招募</w:t>
      </w:r>
    </w:p>
    <w:p w14:paraId="1F6C7759">
      <w:pPr>
        <w:jc w:val="center"/>
        <w:rPr>
          <w:rFonts w:ascii="Helvetica" w:hAnsi="Helvetica" w:eastAsia="宋体" w:cs="Helvetica"/>
          <w:color w:val="404040"/>
          <w:kern w:val="0"/>
          <w:sz w:val="40"/>
          <w:szCs w:val="40"/>
        </w:rPr>
      </w:pPr>
    </w:p>
    <w:p w14:paraId="60C08160">
      <w:pPr>
        <w:jc w:val="center"/>
        <w:rPr>
          <w:rFonts w:ascii="Helvetica" w:hAnsi="Helvetica" w:eastAsia="宋体" w:cs="Helvetica"/>
          <w:color w:val="404040"/>
          <w:kern w:val="0"/>
          <w:sz w:val="40"/>
          <w:szCs w:val="40"/>
        </w:rPr>
      </w:pPr>
    </w:p>
    <w:p w14:paraId="49608011">
      <w:pPr>
        <w:jc w:val="center"/>
        <w:rPr>
          <w:rFonts w:ascii="Helvetica" w:hAnsi="Helvetica" w:eastAsia="宋体" w:cs="Helvetica"/>
          <w:color w:val="FF0000"/>
          <w:kern w:val="0"/>
          <w:sz w:val="36"/>
          <w:szCs w:val="36"/>
        </w:rPr>
      </w:pPr>
      <w:r>
        <w:rPr>
          <w:rFonts w:hint="eastAsia" w:ascii="Helvetica" w:hAnsi="Helvetica" w:eastAsia="宋体" w:cs="Helvetica"/>
          <w:color w:val="FF0000"/>
          <w:kern w:val="0"/>
          <w:sz w:val="36"/>
          <w:szCs w:val="36"/>
        </w:rPr>
        <w:t>（</w:t>
      </w:r>
      <w:r>
        <w:rPr>
          <w:rFonts w:hint="eastAsia" w:ascii="Helvetica" w:hAnsi="Helvetica" w:eastAsia="宋体" w:cs="Helvetica"/>
          <w:color w:val="FF0000"/>
          <w:kern w:val="0"/>
          <w:sz w:val="36"/>
          <w:szCs w:val="36"/>
          <w:lang w:val="en-US" w:eastAsia="zh-CN"/>
        </w:rPr>
        <w:t>逐页加盖公章</w:t>
      </w:r>
      <w:r>
        <w:rPr>
          <w:rFonts w:hint="eastAsia" w:ascii="Helvetica" w:hAnsi="Helvetica" w:eastAsia="宋体" w:cs="Helvetica"/>
          <w:color w:val="FF0000"/>
          <w:kern w:val="0"/>
          <w:sz w:val="36"/>
          <w:szCs w:val="36"/>
          <w:lang w:eastAsia="zh-CN"/>
        </w:rPr>
        <w:t>鲜章，鲜</w:t>
      </w:r>
      <w:r>
        <w:rPr>
          <w:rFonts w:hint="eastAsia" w:ascii="Helvetica" w:hAnsi="Helvetica" w:eastAsia="宋体" w:cs="Helvetica"/>
          <w:color w:val="FF0000"/>
          <w:kern w:val="0"/>
          <w:sz w:val="36"/>
          <w:szCs w:val="36"/>
          <w:lang w:val="en-US" w:eastAsia="zh-CN"/>
        </w:rPr>
        <w:t>章缺漏页码无效</w:t>
      </w:r>
      <w:r>
        <w:rPr>
          <w:rFonts w:hint="eastAsia" w:ascii="Helvetica" w:hAnsi="Helvetica" w:eastAsia="宋体" w:cs="Helvetica"/>
          <w:color w:val="FF0000"/>
          <w:kern w:val="0"/>
          <w:sz w:val="36"/>
          <w:szCs w:val="36"/>
        </w:rPr>
        <w:t>）</w:t>
      </w:r>
    </w:p>
    <w:p w14:paraId="273CAD04">
      <w:pPr>
        <w:jc w:val="center"/>
        <w:rPr>
          <w:rFonts w:ascii="Helvetica" w:hAnsi="Helvetica" w:eastAsia="宋体" w:cs="Helvetica"/>
          <w:color w:val="404040"/>
          <w:kern w:val="0"/>
          <w:sz w:val="40"/>
          <w:szCs w:val="40"/>
        </w:rPr>
      </w:pPr>
    </w:p>
    <w:p w14:paraId="013B08DD">
      <w:pPr>
        <w:spacing w:line="480" w:lineRule="auto"/>
        <w:jc w:val="center"/>
        <w:rPr>
          <w:rFonts w:ascii="Helvetica" w:hAnsi="Helvetica" w:eastAsia="宋体" w:cs="Helvetica"/>
          <w:color w:val="404040"/>
          <w:kern w:val="0"/>
          <w:sz w:val="40"/>
          <w:szCs w:val="40"/>
        </w:rPr>
      </w:pPr>
      <w:r>
        <w:rPr>
          <w:rFonts w:hint="eastAsia" w:ascii="Helvetica" w:hAnsi="Helvetica" w:eastAsia="宋体" w:cs="Helvetica"/>
          <w:color w:val="404040"/>
          <w:kern w:val="0"/>
          <w:sz w:val="40"/>
          <w:szCs w:val="40"/>
        </w:rPr>
        <w:t>响</w:t>
      </w:r>
    </w:p>
    <w:p w14:paraId="556DB768">
      <w:pPr>
        <w:spacing w:line="480" w:lineRule="auto"/>
        <w:jc w:val="center"/>
        <w:rPr>
          <w:rFonts w:ascii="Helvetica" w:hAnsi="Helvetica" w:eastAsia="宋体" w:cs="Helvetica"/>
          <w:color w:val="404040"/>
          <w:kern w:val="0"/>
          <w:sz w:val="40"/>
          <w:szCs w:val="40"/>
        </w:rPr>
      </w:pPr>
      <w:r>
        <w:rPr>
          <w:rFonts w:hint="eastAsia" w:ascii="Helvetica" w:hAnsi="Helvetica" w:eastAsia="宋体" w:cs="Helvetica"/>
          <w:color w:val="404040"/>
          <w:kern w:val="0"/>
          <w:sz w:val="40"/>
          <w:szCs w:val="40"/>
        </w:rPr>
        <w:t>应</w:t>
      </w:r>
    </w:p>
    <w:p w14:paraId="17119ACF">
      <w:pPr>
        <w:spacing w:line="480" w:lineRule="auto"/>
        <w:jc w:val="center"/>
        <w:rPr>
          <w:rFonts w:ascii="Helvetica" w:hAnsi="Helvetica" w:eastAsia="宋体" w:cs="Helvetica"/>
          <w:color w:val="404040"/>
          <w:kern w:val="0"/>
          <w:sz w:val="40"/>
          <w:szCs w:val="40"/>
        </w:rPr>
      </w:pPr>
      <w:r>
        <w:rPr>
          <w:rFonts w:hint="eastAsia" w:ascii="Helvetica" w:hAnsi="Helvetica" w:eastAsia="宋体" w:cs="Helvetica"/>
          <w:color w:val="404040"/>
          <w:kern w:val="0"/>
          <w:sz w:val="40"/>
          <w:szCs w:val="40"/>
        </w:rPr>
        <w:t>文</w:t>
      </w:r>
    </w:p>
    <w:p w14:paraId="3A4E5CE7">
      <w:pPr>
        <w:spacing w:line="480" w:lineRule="auto"/>
        <w:jc w:val="center"/>
        <w:rPr>
          <w:rFonts w:ascii="Helvetica" w:hAnsi="Helvetica" w:eastAsia="宋体" w:cs="Helvetica"/>
          <w:color w:val="404040"/>
          <w:kern w:val="0"/>
          <w:sz w:val="40"/>
          <w:szCs w:val="40"/>
        </w:rPr>
      </w:pPr>
      <w:r>
        <w:rPr>
          <w:rFonts w:hint="eastAsia" w:ascii="Helvetica" w:hAnsi="Helvetica" w:eastAsia="宋体" w:cs="Helvetica"/>
          <w:color w:val="404040"/>
          <w:kern w:val="0"/>
          <w:sz w:val="40"/>
          <w:szCs w:val="40"/>
        </w:rPr>
        <w:t>件</w:t>
      </w:r>
    </w:p>
    <w:p w14:paraId="4064A5C2">
      <w:pPr>
        <w:rPr>
          <w:rFonts w:ascii="Helvetica" w:hAnsi="Helvetica" w:eastAsia="宋体" w:cs="Helvetica"/>
          <w:color w:val="404040"/>
          <w:kern w:val="0"/>
          <w:sz w:val="32"/>
          <w:szCs w:val="32"/>
        </w:rPr>
      </w:pPr>
    </w:p>
    <w:p w14:paraId="059CB9A7">
      <w:pPr>
        <w:rPr>
          <w:rFonts w:ascii="Helvetica" w:hAnsi="Helvetica" w:eastAsia="宋体" w:cs="Helvetica"/>
          <w:color w:val="404040"/>
          <w:kern w:val="0"/>
          <w:sz w:val="27"/>
          <w:szCs w:val="27"/>
        </w:rPr>
      </w:pPr>
    </w:p>
    <w:p w14:paraId="12C5D10B">
      <w:pPr>
        <w:rPr>
          <w:rFonts w:ascii="Helvetica" w:hAnsi="Helvetica" w:eastAsia="宋体" w:cs="Helvetica"/>
          <w:color w:val="404040"/>
          <w:kern w:val="0"/>
          <w:sz w:val="27"/>
          <w:szCs w:val="27"/>
        </w:rPr>
      </w:pPr>
    </w:p>
    <w:p w14:paraId="53320399">
      <w:pPr>
        <w:rPr>
          <w:rFonts w:ascii="Helvetica" w:hAnsi="Helvetica" w:eastAsia="宋体" w:cs="Helvetica"/>
          <w:color w:val="404040"/>
          <w:kern w:val="0"/>
          <w:sz w:val="27"/>
          <w:szCs w:val="27"/>
        </w:rPr>
      </w:pPr>
    </w:p>
    <w:p w14:paraId="30F17C43">
      <w:pPr>
        <w:rPr>
          <w:rFonts w:ascii="Helvetica" w:hAnsi="Helvetica" w:eastAsia="宋体" w:cs="Helvetica"/>
          <w:color w:val="404040"/>
          <w:kern w:val="0"/>
          <w:sz w:val="27"/>
          <w:szCs w:val="27"/>
        </w:rPr>
      </w:pPr>
    </w:p>
    <w:p w14:paraId="47903743">
      <w:pPr>
        <w:rPr>
          <w:rFonts w:ascii="Helvetica" w:hAnsi="Helvetica" w:eastAsia="宋体" w:cs="Helvetica"/>
          <w:color w:val="404040"/>
          <w:kern w:val="0"/>
          <w:sz w:val="27"/>
          <w:szCs w:val="27"/>
        </w:rPr>
      </w:pPr>
    </w:p>
    <w:p w14:paraId="386FCA48">
      <w:pPr>
        <w:rPr>
          <w:rFonts w:ascii="Helvetica" w:hAnsi="Helvetica" w:eastAsia="宋体" w:cs="Helvetica"/>
          <w:color w:val="404040"/>
          <w:kern w:val="0"/>
          <w:sz w:val="27"/>
          <w:szCs w:val="27"/>
        </w:rPr>
      </w:pPr>
    </w:p>
    <w:p w14:paraId="325606FB">
      <w:pPr>
        <w:rPr>
          <w:rFonts w:ascii="Helvetica" w:hAnsi="Helvetica" w:eastAsia="宋体" w:cs="Helvetica"/>
          <w:color w:val="404040"/>
          <w:kern w:val="0"/>
          <w:sz w:val="27"/>
          <w:szCs w:val="27"/>
        </w:rPr>
      </w:pPr>
    </w:p>
    <w:p w14:paraId="5FD58C22">
      <w:pPr>
        <w:rPr>
          <w:rFonts w:ascii="Helvetica" w:hAnsi="Helvetica" w:eastAsia="宋体" w:cs="Helvetica"/>
          <w:color w:val="404040"/>
          <w:kern w:val="0"/>
          <w:sz w:val="27"/>
          <w:szCs w:val="27"/>
        </w:rPr>
      </w:pPr>
    </w:p>
    <w:p w14:paraId="2B1E49B0">
      <w:pPr>
        <w:rPr>
          <w:rFonts w:ascii="Helvetica" w:hAnsi="Helvetica" w:eastAsia="宋体" w:cs="Helvetica"/>
          <w:color w:val="404040"/>
          <w:kern w:val="0"/>
          <w:sz w:val="27"/>
          <w:szCs w:val="27"/>
        </w:rPr>
      </w:pPr>
    </w:p>
    <w:p w14:paraId="4548E9EC">
      <w:pPr>
        <w:rPr>
          <w:rFonts w:ascii="Helvetica" w:hAnsi="Helvetica" w:eastAsia="宋体" w:cs="Helvetica"/>
          <w:color w:val="404040"/>
          <w:kern w:val="0"/>
          <w:sz w:val="27"/>
          <w:szCs w:val="27"/>
        </w:rPr>
      </w:pPr>
    </w:p>
    <w:p w14:paraId="02ED0BA2">
      <w:pPr>
        <w:jc w:val="center"/>
        <w:rPr>
          <w:rFonts w:ascii="Helvetica" w:hAnsi="Helvetica" w:eastAsia="宋体" w:cs="Helvetica"/>
          <w:color w:val="404040"/>
          <w:kern w:val="0"/>
          <w:sz w:val="27"/>
          <w:szCs w:val="27"/>
        </w:rPr>
      </w:pPr>
      <w:r>
        <w:rPr>
          <w:rFonts w:hint="eastAsia" w:ascii="Helvetica" w:hAnsi="Helvetica" w:eastAsia="宋体" w:cs="Helvetica"/>
          <w:color w:val="404040"/>
          <w:kern w:val="0"/>
          <w:sz w:val="27"/>
          <w:szCs w:val="27"/>
        </w:rPr>
        <w:t>响应公司：_______________________________</w:t>
      </w:r>
    </w:p>
    <w:p w14:paraId="17287A18">
      <w:pPr>
        <w:jc w:val="center"/>
        <w:rPr>
          <w:rFonts w:ascii="Helvetica" w:hAnsi="Helvetica" w:eastAsia="宋体" w:cs="Helvetica"/>
          <w:color w:val="404040"/>
          <w:kern w:val="0"/>
          <w:sz w:val="27"/>
          <w:szCs w:val="27"/>
        </w:rPr>
      </w:pPr>
      <w:r>
        <w:rPr>
          <w:rFonts w:hint="eastAsia" w:ascii="Helvetica" w:hAnsi="Helvetica" w:eastAsia="宋体" w:cs="Helvetica"/>
          <w:color w:val="404040"/>
          <w:kern w:val="0"/>
          <w:sz w:val="27"/>
          <w:szCs w:val="27"/>
        </w:rPr>
        <w:t>响应时间：_______________________________</w:t>
      </w:r>
    </w:p>
    <w:p w14:paraId="695887BB">
      <w:pPr>
        <w:rPr>
          <w:rFonts w:ascii="Helvetica" w:hAnsi="Helvetica" w:eastAsia="宋体" w:cs="Helvetica"/>
          <w:color w:val="404040"/>
          <w:kern w:val="0"/>
          <w:sz w:val="27"/>
          <w:szCs w:val="27"/>
        </w:rPr>
      </w:pPr>
    </w:p>
    <w:p w14:paraId="1569BAA7">
      <w:pPr>
        <w:rPr>
          <w:rFonts w:ascii="Helvetica" w:hAnsi="Helvetica" w:eastAsia="宋体" w:cs="Helvetica"/>
          <w:color w:val="404040"/>
          <w:kern w:val="0"/>
          <w:sz w:val="27"/>
          <w:szCs w:val="27"/>
        </w:rPr>
      </w:pPr>
    </w:p>
    <w:p w14:paraId="3C863B5B">
      <w:pPr>
        <w:rPr>
          <w:rFonts w:ascii="Helvetica" w:hAnsi="Helvetica" w:eastAsia="宋体" w:cs="Helvetica"/>
          <w:color w:val="404040"/>
          <w:kern w:val="0"/>
          <w:sz w:val="27"/>
          <w:szCs w:val="27"/>
        </w:rPr>
      </w:pPr>
    </w:p>
    <w:p w14:paraId="577D01D8">
      <w:pPr>
        <w:rPr>
          <w:rFonts w:ascii="Helvetica" w:hAnsi="Helvetica" w:eastAsia="宋体" w:cs="Helvetica"/>
          <w:color w:val="404040"/>
          <w:kern w:val="0"/>
          <w:sz w:val="27"/>
          <w:szCs w:val="27"/>
        </w:rPr>
      </w:pPr>
    </w:p>
    <w:p w14:paraId="3BD7B3A8">
      <w:pPr>
        <w:widowControl/>
        <w:jc w:val="center"/>
        <w:rPr>
          <w:rFonts w:ascii="Helvetica" w:hAnsi="Helvetica" w:eastAsia="宋体" w:cs="Helvetica"/>
          <w:color w:val="404040"/>
          <w:kern w:val="0"/>
          <w:sz w:val="32"/>
          <w:szCs w:val="32"/>
        </w:rPr>
      </w:pPr>
      <w:r>
        <w:rPr>
          <w:rFonts w:hint="eastAsia" w:ascii="Helvetica" w:hAnsi="Helvetica" w:eastAsia="宋体" w:cs="Helvetica"/>
          <w:color w:val="404040"/>
          <w:kern w:val="0"/>
          <w:sz w:val="32"/>
          <w:szCs w:val="32"/>
        </w:rPr>
        <w:t>目   录</w:t>
      </w:r>
    </w:p>
    <w:p w14:paraId="721C13F0">
      <w:pPr>
        <w:jc w:val="center"/>
        <w:rPr>
          <w:rFonts w:ascii="Helvetica" w:hAnsi="Helvetica" w:eastAsia="宋体" w:cs="Helvetica"/>
          <w:color w:val="FF0000"/>
          <w:kern w:val="0"/>
          <w:sz w:val="36"/>
          <w:szCs w:val="36"/>
        </w:rPr>
      </w:pPr>
      <w:r>
        <w:rPr>
          <w:rFonts w:hint="eastAsia" w:ascii="Helvetica" w:hAnsi="Helvetica" w:eastAsia="宋体" w:cs="Helvetica"/>
          <w:color w:val="FF0000"/>
          <w:kern w:val="0"/>
          <w:sz w:val="36"/>
          <w:szCs w:val="36"/>
        </w:rPr>
        <w:t>（请根据后续页码添加目录）</w:t>
      </w:r>
    </w:p>
    <w:p w14:paraId="3A0A4ED7">
      <w:pPr>
        <w:rPr>
          <w:rFonts w:ascii="Helvetica" w:hAnsi="Helvetica" w:eastAsia="宋体" w:cs="Helvetica"/>
          <w:color w:val="404040"/>
          <w:kern w:val="0"/>
          <w:sz w:val="27"/>
          <w:szCs w:val="27"/>
        </w:rPr>
      </w:pPr>
      <w:r>
        <w:rPr>
          <w:rFonts w:hint="eastAsia" w:ascii="Helvetica" w:hAnsi="Helvetica" w:eastAsia="宋体" w:cs="Helvetica"/>
          <w:color w:val="404040"/>
          <w:kern w:val="0"/>
          <w:sz w:val="27"/>
          <w:szCs w:val="27"/>
        </w:rPr>
        <w:br w:type="page"/>
      </w:r>
    </w:p>
    <w:p w14:paraId="226BF9A7">
      <w:pPr>
        <w:pStyle w:val="3"/>
        <w:jc w:val="center"/>
        <w:rPr>
          <w:rFonts w:ascii="微软雅黑" w:hAnsi="微软雅黑" w:eastAsia="微软雅黑" w:cs="微软雅黑"/>
          <w:b w:val="0"/>
          <w:bCs w:val="0"/>
          <w:color w:val="404040"/>
          <w:kern w:val="0"/>
          <w:sz w:val="11"/>
          <w:szCs w:val="11"/>
        </w:rPr>
      </w:pPr>
      <w:r>
        <w:rPr>
          <w:rFonts w:hint="eastAsia" w:ascii="微软雅黑" w:hAnsi="微软雅黑" w:eastAsia="微软雅黑"/>
        </w:rPr>
        <w:t>第一章 政企业务能力型生态成员申请表</w:t>
      </w:r>
    </w:p>
    <w:tbl>
      <w:tblPr>
        <w:tblStyle w:val="10"/>
        <w:tblW w:w="874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4050"/>
        <w:gridCol w:w="4694"/>
      </w:tblGrid>
      <w:tr w14:paraId="7F1A5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050" w:type="dxa"/>
            <w:tcMar>
              <w:top w:w="0" w:type="dxa"/>
              <w:left w:w="108" w:type="dxa"/>
              <w:bottom w:w="0" w:type="dxa"/>
              <w:right w:w="108" w:type="dxa"/>
            </w:tcMar>
          </w:tcPr>
          <w:p w14:paraId="764E6F4A">
            <w:pPr>
              <w:widowControl/>
              <w:jc w:val="center"/>
              <w:rPr>
                <w:rFonts w:cs="Helvetica" w:asciiTheme="minorEastAsia" w:hAnsiTheme="minorEastAsia"/>
                <w:color w:val="404040"/>
                <w:kern w:val="0"/>
                <w:sz w:val="28"/>
                <w:szCs w:val="28"/>
              </w:rPr>
            </w:pPr>
            <w:r>
              <w:rPr>
                <w:rFonts w:hint="eastAsia" w:cs="Helvetica" w:asciiTheme="minorEastAsia" w:hAnsiTheme="minorEastAsia"/>
                <w:color w:val="333333"/>
                <w:kern w:val="0"/>
                <w:sz w:val="28"/>
                <w:szCs w:val="28"/>
                <w:shd w:val="clear" w:color="auto" w:fill="FFFFFF"/>
              </w:rPr>
              <w:t>合作方公司名称</w:t>
            </w:r>
          </w:p>
        </w:tc>
        <w:tc>
          <w:tcPr>
            <w:tcW w:w="4694" w:type="dxa"/>
            <w:tcMar>
              <w:top w:w="0" w:type="dxa"/>
              <w:left w:w="108" w:type="dxa"/>
              <w:bottom w:w="0" w:type="dxa"/>
              <w:right w:w="108" w:type="dxa"/>
            </w:tcMar>
          </w:tcPr>
          <w:p w14:paraId="7ACC7BD8">
            <w:pPr>
              <w:widowControl/>
              <w:jc w:val="center"/>
              <w:rPr>
                <w:rFonts w:cs="Helvetica" w:asciiTheme="minorEastAsia" w:hAnsiTheme="minorEastAsia"/>
                <w:color w:val="404040"/>
                <w:kern w:val="0"/>
                <w:sz w:val="28"/>
                <w:szCs w:val="28"/>
              </w:rPr>
            </w:pPr>
            <w:r>
              <w:rPr>
                <w:rFonts w:hint="eastAsia" w:cs="Helvetica" w:asciiTheme="minorEastAsia" w:hAnsiTheme="minorEastAsia"/>
                <w:color w:val="333333"/>
                <w:kern w:val="0"/>
                <w:sz w:val="28"/>
                <w:szCs w:val="28"/>
                <w:shd w:val="clear" w:color="auto" w:fill="FFFFFF"/>
              </w:rPr>
              <w:t> </w:t>
            </w:r>
          </w:p>
        </w:tc>
      </w:tr>
      <w:tr w14:paraId="0E599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4050" w:type="dxa"/>
            <w:tcMar>
              <w:top w:w="0" w:type="dxa"/>
              <w:left w:w="108" w:type="dxa"/>
              <w:bottom w:w="0" w:type="dxa"/>
              <w:right w:w="108" w:type="dxa"/>
            </w:tcMar>
          </w:tcPr>
          <w:p w14:paraId="68C3E1DC">
            <w:pPr>
              <w:widowControl/>
              <w:jc w:val="center"/>
              <w:rPr>
                <w:rFonts w:cs="Helvetica" w:asciiTheme="minorEastAsia" w:hAnsiTheme="minorEastAsia"/>
                <w:color w:val="333333"/>
                <w:kern w:val="0"/>
                <w:sz w:val="28"/>
                <w:szCs w:val="28"/>
                <w:shd w:val="clear" w:color="auto" w:fill="FFFFFF"/>
              </w:rPr>
            </w:pPr>
            <w:r>
              <w:rPr>
                <w:rFonts w:hint="eastAsia" w:cs="Helvetica" w:asciiTheme="minorEastAsia" w:hAnsiTheme="minorEastAsia"/>
                <w:color w:val="333333"/>
                <w:kern w:val="0"/>
                <w:sz w:val="28"/>
                <w:szCs w:val="28"/>
                <w:shd w:val="clear" w:color="auto" w:fill="FFFFFF"/>
              </w:rPr>
              <w:t>法人</w:t>
            </w:r>
            <w:r>
              <w:rPr>
                <w:rFonts w:cs="Helvetica" w:asciiTheme="minorEastAsia" w:hAnsiTheme="minorEastAsia"/>
                <w:color w:val="333333"/>
                <w:kern w:val="0"/>
                <w:sz w:val="28"/>
                <w:szCs w:val="28"/>
                <w:shd w:val="clear" w:color="auto" w:fill="FFFFFF"/>
              </w:rPr>
              <w:t>姓名</w:t>
            </w:r>
          </w:p>
        </w:tc>
        <w:tc>
          <w:tcPr>
            <w:tcW w:w="4694" w:type="dxa"/>
            <w:tcMar>
              <w:top w:w="0" w:type="dxa"/>
              <w:left w:w="108" w:type="dxa"/>
              <w:bottom w:w="0" w:type="dxa"/>
              <w:right w:w="108" w:type="dxa"/>
            </w:tcMar>
          </w:tcPr>
          <w:p w14:paraId="0C903FEF">
            <w:pPr>
              <w:widowControl/>
              <w:jc w:val="center"/>
              <w:rPr>
                <w:rFonts w:cs="Helvetica" w:asciiTheme="minorEastAsia" w:hAnsiTheme="minorEastAsia"/>
                <w:color w:val="333333"/>
                <w:kern w:val="0"/>
                <w:sz w:val="28"/>
                <w:szCs w:val="28"/>
                <w:shd w:val="clear" w:color="auto" w:fill="FFFFFF"/>
              </w:rPr>
            </w:pPr>
          </w:p>
        </w:tc>
      </w:tr>
      <w:tr w14:paraId="7AF8B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4050" w:type="dxa"/>
            <w:tcMar>
              <w:top w:w="0" w:type="dxa"/>
              <w:left w:w="108" w:type="dxa"/>
              <w:bottom w:w="0" w:type="dxa"/>
              <w:right w:w="108" w:type="dxa"/>
            </w:tcMar>
          </w:tcPr>
          <w:p w14:paraId="74C25196">
            <w:pPr>
              <w:widowControl/>
              <w:jc w:val="center"/>
              <w:rPr>
                <w:rFonts w:cs="Helvetica" w:asciiTheme="minorEastAsia" w:hAnsiTheme="minorEastAsia"/>
                <w:color w:val="333333"/>
                <w:kern w:val="0"/>
                <w:sz w:val="28"/>
                <w:szCs w:val="28"/>
                <w:shd w:val="clear" w:color="auto" w:fill="FFFFFF"/>
              </w:rPr>
            </w:pPr>
            <w:r>
              <w:rPr>
                <w:rFonts w:hint="eastAsia" w:cs="Helvetica" w:asciiTheme="minorEastAsia" w:hAnsiTheme="minorEastAsia"/>
                <w:color w:val="333333"/>
                <w:kern w:val="0"/>
                <w:sz w:val="28"/>
                <w:szCs w:val="28"/>
                <w:shd w:val="clear" w:color="auto" w:fill="FFFFFF"/>
              </w:rPr>
              <w:t>法人</w:t>
            </w:r>
            <w:r>
              <w:rPr>
                <w:rFonts w:cs="Helvetica" w:asciiTheme="minorEastAsia" w:hAnsiTheme="minorEastAsia"/>
                <w:color w:val="333333"/>
                <w:kern w:val="0"/>
                <w:sz w:val="28"/>
                <w:szCs w:val="28"/>
                <w:shd w:val="clear" w:color="auto" w:fill="FFFFFF"/>
              </w:rPr>
              <w:t>身份证号</w:t>
            </w:r>
          </w:p>
        </w:tc>
        <w:tc>
          <w:tcPr>
            <w:tcW w:w="4694" w:type="dxa"/>
            <w:tcMar>
              <w:top w:w="0" w:type="dxa"/>
              <w:left w:w="108" w:type="dxa"/>
              <w:bottom w:w="0" w:type="dxa"/>
              <w:right w:w="108" w:type="dxa"/>
            </w:tcMar>
          </w:tcPr>
          <w:p w14:paraId="650A39ED">
            <w:pPr>
              <w:widowControl/>
              <w:jc w:val="center"/>
              <w:rPr>
                <w:rFonts w:cs="Helvetica" w:asciiTheme="minorEastAsia" w:hAnsiTheme="minorEastAsia"/>
                <w:color w:val="333333"/>
                <w:kern w:val="0"/>
                <w:sz w:val="28"/>
                <w:szCs w:val="28"/>
                <w:shd w:val="clear" w:color="auto" w:fill="FFFFFF"/>
              </w:rPr>
            </w:pPr>
          </w:p>
        </w:tc>
      </w:tr>
      <w:tr w14:paraId="3C6DA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4050" w:type="dxa"/>
            <w:tcMar>
              <w:top w:w="0" w:type="dxa"/>
              <w:left w:w="108" w:type="dxa"/>
              <w:bottom w:w="0" w:type="dxa"/>
              <w:right w:w="108" w:type="dxa"/>
            </w:tcMar>
          </w:tcPr>
          <w:p w14:paraId="49615122">
            <w:pPr>
              <w:widowControl/>
              <w:jc w:val="center"/>
              <w:rPr>
                <w:rFonts w:cs="Helvetica" w:asciiTheme="minorEastAsia" w:hAnsiTheme="minorEastAsia"/>
                <w:color w:val="404040"/>
                <w:kern w:val="0"/>
                <w:sz w:val="28"/>
                <w:szCs w:val="28"/>
              </w:rPr>
            </w:pPr>
            <w:r>
              <w:rPr>
                <w:rFonts w:hint="eastAsia" w:cs="Helvetica" w:asciiTheme="minorEastAsia" w:hAnsiTheme="minorEastAsia"/>
                <w:color w:val="333333"/>
                <w:kern w:val="0"/>
                <w:sz w:val="28"/>
                <w:szCs w:val="28"/>
                <w:shd w:val="clear" w:color="auto" w:fill="FFFFFF"/>
              </w:rPr>
              <w:t>商务联系人姓名</w:t>
            </w:r>
          </w:p>
        </w:tc>
        <w:tc>
          <w:tcPr>
            <w:tcW w:w="4694" w:type="dxa"/>
            <w:tcMar>
              <w:top w:w="0" w:type="dxa"/>
              <w:left w:w="108" w:type="dxa"/>
              <w:bottom w:w="0" w:type="dxa"/>
              <w:right w:w="108" w:type="dxa"/>
            </w:tcMar>
          </w:tcPr>
          <w:p w14:paraId="11CEB661">
            <w:pPr>
              <w:widowControl/>
              <w:jc w:val="center"/>
              <w:rPr>
                <w:rFonts w:cs="Helvetica" w:asciiTheme="minorEastAsia" w:hAnsiTheme="minorEastAsia"/>
                <w:color w:val="404040"/>
                <w:kern w:val="0"/>
                <w:sz w:val="28"/>
                <w:szCs w:val="28"/>
              </w:rPr>
            </w:pPr>
            <w:r>
              <w:rPr>
                <w:rFonts w:hint="eastAsia" w:cs="Helvetica" w:asciiTheme="minorEastAsia" w:hAnsiTheme="minorEastAsia"/>
                <w:color w:val="333333"/>
                <w:kern w:val="0"/>
                <w:sz w:val="28"/>
                <w:szCs w:val="28"/>
                <w:shd w:val="clear" w:color="auto" w:fill="FFFFFF"/>
              </w:rPr>
              <w:t> </w:t>
            </w:r>
          </w:p>
        </w:tc>
      </w:tr>
      <w:tr w14:paraId="390BD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4050" w:type="dxa"/>
            <w:tcMar>
              <w:top w:w="0" w:type="dxa"/>
              <w:left w:w="108" w:type="dxa"/>
              <w:bottom w:w="0" w:type="dxa"/>
              <w:right w:w="108" w:type="dxa"/>
            </w:tcMar>
          </w:tcPr>
          <w:p w14:paraId="64261873">
            <w:pPr>
              <w:widowControl/>
              <w:jc w:val="center"/>
              <w:rPr>
                <w:rFonts w:cs="Helvetica" w:asciiTheme="minorEastAsia" w:hAnsiTheme="minorEastAsia"/>
                <w:color w:val="404040"/>
                <w:kern w:val="0"/>
                <w:sz w:val="28"/>
                <w:szCs w:val="28"/>
              </w:rPr>
            </w:pPr>
            <w:r>
              <w:rPr>
                <w:rFonts w:hint="eastAsia" w:cs="Helvetica" w:asciiTheme="minorEastAsia" w:hAnsiTheme="minorEastAsia"/>
                <w:color w:val="333333"/>
                <w:kern w:val="0"/>
                <w:sz w:val="28"/>
                <w:szCs w:val="28"/>
                <w:shd w:val="clear" w:color="auto" w:fill="FFFFFF"/>
              </w:rPr>
              <w:t>商务联系人手机</w:t>
            </w:r>
          </w:p>
        </w:tc>
        <w:tc>
          <w:tcPr>
            <w:tcW w:w="4694" w:type="dxa"/>
            <w:tcMar>
              <w:top w:w="0" w:type="dxa"/>
              <w:left w:w="108" w:type="dxa"/>
              <w:bottom w:w="0" w:type="dxa"/>
              <w:right w:w="108" w:type="dxa"/>
            </w:tcMar>
          </w:tcPr>
          <w:p w14:paraId="36830145">
            <w:pPr>
              <w:widowControl/>
              <w:jc w:val="center"/>
              <w:rPr>
                <w:rFonts w:cs="Helvetica" w:asciiTheme="minorEastAsia" w:hAnsiTheme="minorEastAsia"/>
                <w:color w:val="404040"/>
                <w:kern w:val="0"/>
                <w:sz w:val="28"/>
                <w:szCs w:val="28"/>
              </w:rPr>
            </w:pPr>
            <w:r>
              <w:rPr>
                <w:rFonts w:hint="eastAsia" w:cs="Helvetica" w:asciiTheme="minorEastAsia" w:hAnsiTheme="minorEastAsia"/>
                <w:color w:val="333333"/>
                <w:kern w:val="0"/>
                <w:sz w:val="28"/>
                <w:szCs w:val="28"/>
                <w:shd w:val="clear" w:color="auto" w:fill="FFFFFF"/>
              </w:rPr>
              <w:t> </w:t>
            </w:r>
          </w:p>
        </w:tc>
      </w:tr>
      <w:tr w14:paraId="16B76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4050" w:type="dxa"/>
            <w:tcMar>
              <w:top w:w="0" w:type="dxa"/>
              <w:left w:w="108" w:type="dxa"/>
              <w:bottom w:w="0" w:type="dxa"/>
              <w:right w:w="108" w:type="dxa"/>
            </w:tcMar>
          </w:tcPr>
          <w:p w14:paraId="45035AEA">
            <w:pPr>
              <w:widowControl/>
              <w:jc w:val="center"/>
              <w:rPr>
                <w:rFonts w:cs="Helvetica" w:asciiTheme="minorEastAsia" w:hAnsiTheme="minorEastAsia"/>
                <w:color w:val="333333"/>
                <w:kern w:val="0"/>
                <w:sz w:val="28"/>
                <w:szCs w:val="28"/>
                <w:shd w:val="clear" w:color="auto" w:fill="FFFFFF"/>
              </w:rPr>
            </w:pPr>
            <w:r>
              <w:rPr>
                <w:rFonts w:hint="eastAsia" w:cs="Helvetica" w:asciiTheme="minorEastAsia" w:hAnsiTheme="minorEastAsia"/>
                <w:color w:val="333333"/>
                <w:kern w:val="0"/>
                <w:sz w:val="28"/>
                <w:szCs w:val="28"/>
                <w:shd w:val="clear" w:color="auto" w:fill="FFFFFF"/>
              </w:rPr>
              <w:t>商务联系人电子邮箱</w:t>
            </w:r>
          </w:p>
        </w:tc>
        <w:tc>
          <w:tcPr>
            <w:tcW w:w="4694" w:type="dxa"/>
            <w:tcMar>
              <w:top w:w="0" w:type="dxa"/>
              <w:left w:w="108" w:type="dxa"/>
              <w:bottom w:w="0" w:type="dxa"/>
              <w:right w:w="108" w:type="dxa"/>
            </w:tcMar>
          </w:tcPr>
          <w:p w14:paraId="7A52EBED">
            <w:pPr>
              <w:widowControl/>
              <w:jc w:val="center"/>
              <w:rPr>
                <w:rFonts w:cs="Helvetica" w:asciiTheme="minorEastAsia" w:hAnsiTheme="minorEastAsia"/>
                <w:color w:val="333333"/>
                <w:kern w:val="0"/>
                <w:sz w:val="28"/>
                <w:szCs w:val="28"/>
                <w:shd w:val="clear" w:color="auto" w:fill="FFFFFF"/>
              </w:rPr>
            </w:pPr>
          </w:p>
        </w:tc>
      </w:tr>
      <w:tr w14:paraId="71ABD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4050" w:type="dxa"/>
            <w:tcMar>
              <w:top w:w="0" w:type="dxa"/>
              <w:left w:w="108" w:type="dxa"/>
              <w:bottom w:w="0" w:type="dxa"/>
              <w:right w:w="108" w:type="dxa"/>
            </w:tcMar>
            <w:vAlign w:val="center"/>
          </w:tcPr>
          <w:p w14:paraId="7156B8DA">
            <w:pPr>
              <w:widowControl/>
              <w:jc w:val="center"/>
              <w:rPr>
                <w:rFonts w:cs="Helvetica" w:asciiTheme="minorEastAsia" w:hAnsiTheme="minorEastAsia"/>
                <w:color w:val="333333"/>
                <w:kern w:val="0"/>
                <w:sz w:val="28"/>
                <w:szCs w:val="28"/>
                <w:shd w:val="clear" w:color="auto" w:fill="FFFFFF"/>
              </w:rPr>
            </w:pPr>
            <w:r>
              <w:rPr>
                <w:rFonts w:hint="eastAsia" w:cs="Helvetica" w:asciiTheme="minorEastAsia" w:hAnsiTheme="minorEastAsia"/>
                <w:color w:val="333333"/>
                <w:kern w:val="0"/>
                <w:sz w:val="28"/>
                <w:szCs w:val="28"/>
                <w:shd w:val="clear" w:color="auto" w:fill="FFFFFF"/>
              </w:rPr>
              <w:t>合作入库能力</w:t>
            </w:r>
          </w:p>
        </w:tc>
        <w:tc>
          <w:tcPr>
            <w:tcW w:w="4694" w:type="dxa"/>
            <w:tcMar>
              <w:top w:w="0" w:type="dxa"/>
              <w:left w:w="108" w:type="dxa"/>
              <w:bottom w:w="0" w:type="dxa"/>
              <w:right w:w="108" w:type="dxa"/>
            </w:tcMar>
          </w:tcPr>
          <w:p w14:paraId="23197ABB">
            <w:pPr>
              <w:widowControl/>
              <w:rPr>
                <w:rFonts w:hint="eastAsia" w:cs="Helvetica" w:asciiTheme="minorEastAsia" w:hAnsiTheme="minorEastAsia"/>
                <w:color w:val="333333"/>
                <w:kern w:val="0"/>
                <w:sz w:val="24"/>
                <w:szCs w:val="24"/>
                <w:shd w:val="clear" w:color="auto" w:fill="FFFFFF"/>
                <w:lang w:val="en-US" w:eastAsia="zh-CN"/>
              </w:rPr>
            </w:pPr>
            <w:r>
              <w:rPr>
                <w:rFonts w:hint="eastAsia" w:cs="Helvetica" w:asciiTheme="minorEastAsia" w:hAnsiTheme="minorEastAsia"/>
                <w:color w:val="333333"/>
                <w:kern w:val="0"/>
                <w:sz w:val="24"/>
                <w:szCs w:val="24"/>
                <w:shd w:val="clear" w:color="auto" w:fill="FFFFFF"/>
              </w:rPr>
              <w:sym w:font="Wingdings 2" w:char="00A3"/>
            </w:r>
            <w:r>
              <w:rPr>
                <w:rFonts w:hint="eastAsia" w:cs="Helvetica" w:asciiTheme="minorEastAsia" w:hAnsiTheme="minorEastAsia"/>
                <w:color w:val="333333"/>
                <w:kern w:val="0"/>
                <w:sz w:val="24"/>
                <w:szCs w:val="24"/>
                <w:shd w:val="clear" w:color="auto" w:fill="FFFFFF"/>
              </w:rPr>
              <w:t>展览能力</w:t>
            </w:r>
          </w:p>
          <w:p w14:paraId="73A067E3">
            <w:pPr>
              <w:widowControl/>
              <w:rPr>
                <w:rFonts w:hint="eastAsia" w:cs="Helvetica" w:asciiTheme="minorEastAsia" w:hAnsiTheme="minorEastAsia"/>
                <w:color w:val="333333"/>
                <w:kern w:val="0"/>
                <w:sz w:val="24"/>
                <w:szCs w:val="24"/>
                <w:shd w:val="clear" w:color="auto" w:fill="FFFFFF"/>
              </w:rPr>
            </w:pPr>
            <w:r>
              <w:rPr>
                <w:rFonts w:hint="eastAsia" w:cs="Helvetica" w:asciiTheme="minorEastAsia" w:hAnsiTheme="minorEastAsia"/>
                <w:color w:val="333333"/>
                <w:kern w:val="0"/>
                <w:sz w:val="24"/>
                <w:szCs w:val="24"/>
                <w:shd w:val="clear" w:color="auto" w:fill="FFFFFF"/>
              </w:rPr>
              <w:sym w:font="Wingdings 2" w:char="00A3"/>
            </w:r>
            <w:r>
              <w:rPr>
                <w:rFonts w:hint="eastAsia" w:cs="Helvetica" w:asciiTheme="minorEastAsia" w:hAnsiTheme="minorEastAsia"/>
                <w:color w:val="333333"/>
                <w:kern w:val="0"/>
                <w:sz w:val="24"/>
                <w:szCs w:val="24"/>
                <w:shd w:val="clear" w:color="auto" w:fill="FFFFFF"/>
              </w:rPr>
              <w:t>创意策划</w:t>
            </w:r>
          </w:p>
          <w:p w14:paraId="41FC567D">
            <w:pPr>
              <w:widowControl/>
              <w:rPr>
                <w:rFonts w:hint="eastAsia" w:cs="Helvetica" w:asciiTheme="minorEastAsia" w:hAnsiTheme="minorEastAsia"/>
                <w:color w:val="333333"/>
                <w:kern w:val="0"/>
                <w:sz w:val="24"/>
                <w:szCs w:val="24"/>
                <w:shd w:val="clear" w:color="auto" w:fill="FFFFFF"/>
              </w:rPr>
            </w:pPr>
            <w:r>
              <w:rPr>
                <w:rFonts w:hint="eastAsia" w:cs="Helvetica" w:asciiTheme="minorEastAsia" w:hAnsiTheme="minorEastAsia"/>
                <w:color w:val="333333"/>
                <w:kern w:val="0"/>
                <w:sz w:val="24"/>
                <w:szCs w:val="24"/>
                <w:shd w:val="clear" w:color="auto" w:fill="FFFFFF"/>
              </w:rPr>
              <w:sym w:font="Wingdings 2" w:char="00A3"/>
            </w:r>
            <w:r>
              <w:rPr>
                <w:rFonts w:hint="eastAsia" w:cs="Helvetica" w:asciiTheme="minorEastAsia" w:hAnsiTheme="minorEastAsia"/>
                <w:color w:val="333333"/>
                <w:kern w:val="0"/>
                <w:sz w:val="24"/>
                <w:szCs w:val="24"/>
                <w:shd w:val="clear" w:color="auto" w:fill="FFFFFF"/>
                <w:lang w:val="en-US" w:eastAsia="zh-CN"/>
              </w:rPr>
              <w:t>智慧消息</w:t>
            </w:r>
          </w:p>
          <w:p w14:paraId="09465A9F">
            <w:pPr>
              <w:widowControl/>
              <w:rPr>
                <w:rFonts w:hint="eastAsia" w:cs="Helvetica" w:asciiTheme="minorEastAsia" w:hAnsiTheme="minorEastAsia" w:eastAsiaTheme="minorEastAsia"/>
                <w:color w:val="333333"/>
                <w:kern w:val="0"/>
                <w:sz w:val="24"/>
                <w:szCs w:val="24"/>
                <w:shd w:val="clear" w:color="auto" w:fill="FFFFFF"/>
                <w:lang w:val="en-US" w:eastAsia="zh-CN"/>
              </w:rPr>
            </w:pPr>
            <w:r>
              <w:rPr>
                <w:rFonts w:hint="eastAsia" w:cs="Helvetica" w:asciiTheme="minorEastAsia" w:hAnsiTheme="minorEastAsia"/>
                <w:color w:val="333333"/>
                <w:kern w:val="0"/>
                <w:sz w:val="24"/>
                <w:szCs w:val="24"/>
                <w:shd w:val="clear" w:color="auto" w:fill="FFFFFF"/>
              </w:rPr>
              <w:sym w:font="Wingdings 2" w:char="00A3"/>
            </w:r>
            <w:r>
              <w:rPr>
                <w:rFonts w:hint="eastAsia" w:cs="Helvetica" w:asciiTheme="minorEastAsia" w:hAnsiTheme="minorEastAsia"/>
                <w:color w:val="333333"/>
                <w:kern w:val="0"/>
                <w:sz w:val="24"/>
                <w:szCs w:val="24"/>
                <w:shd w:val="clear" w:color="auto" w:fill="FFFFFF"/>
                <w:lang w:val="en-US" w:eastAsia="zh-CN"/>
              </w:rPr>
              <w:t>数智运营</w:t>
            </w:r>
          </w:p>
          <w:p w14:paraId="3778492A">
            <w:pPr>
              <w:pStyle w:val="2"/>
              <w:rPr>
                <w:rFonts w:hint="eastAsia"/>
                <w:lang w:val="en-US" w:eastAsia="zh-CN"/>
              </w:rPr>
            </w:pPr>
            <w:r>
              <w:rPr>
                <w:rFonts w:hint="eastAsia" w:cs="Helvetica" w:asciiTheme="minorEastAsia" w:hAnsiTheme="minorEastAsia"/>
                <w:color w:val="333333"/>
                <w:kern w:val="0"/>
                <w:sz w:val="24"/>
                <w:szCs w:val="24"/>
                <w:shd w:val="clear" w:color="auto" w:fill="FFFFFF"/>
              </w:rPr>
              <w:sym w:font="Wingdings 2" w:char="00A3"/>
            </w:r>
            <w:r>
              <w:rPr>
                <w:rFonts w:hint="eastAsia" w:cs="Helvetica" w:asciiTheme="minorEastAsia" w:hAnsiTheme="minorEastAsia"/>
                <w:color w:val="333333"/>
                <w:kern w:val="0"/>
                <w:sz w:val="24"/>
                <w:szCs w:val="24"/>
                <w:shd w:val="clear" w:color="auto" w:fill="FFFFFF"/>
              </w:rPr>
              <w:t>其他</w:t>
            </w:r>
          </w:p>
        </w:tc>
      </w:tr>
      <w:tr w14:paraId="1649E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4050" w:type="dxa"/>
            <w:tcMar>
              <w:top w:w="0" w:type="dxa"/>
              <w:left w:w="108" w:type="dxa"/>
              <w:bottom w:w="0" w:type="dxa"/>
              <w:right w:w="108" w:type="dxa"/>
            </w:tcMar>
          </w:tcPr>
          <w:p w14:paraId="239CA12A">
            <w:pPr>
              <w:widowControl/>
              <w:jc w:val="center"/>
              <w:rPr>
                <w:rFonts w:cs="Helvetica" w:asciiTheme="minorEastAsia" w:hAnsiTheme="minorEastAsia"/>
                <w:color w:val="333333"/>
                <w:kern w:val="0"/>
                <w:sz w:val="28"/>
                <w:szCs w:val="28"/>
                <w:shd w:val="clear" w:color="auto" w:fill="FFFFFF"/>
              </w:rPr>
            </w:pPr>
            <w:r>
              <w:rPr>
                <w:rFonts w:hint="eastAsia" w:cs="Helvetica" w:asciiTheme="minorEastAsia" w:hAnsiTheme="minorEastAsia"/>
                <w:color w:val="333333"/>
                <w:kern w:val="0"/>
                <w:sz w:val="28"/>
                <w:szCs w:val="28"/>
                <w:shd w:val="clear" w:color="auto" w:fill="FFFFFF"/>
              </w:rPr>
              <w:t>主要应用</w:t>
            </w:r>
            <w:r>
              <w:rPr>
                <w:rFonts w:cs="Helvetica" w:asciiTheme="minorEastAsia" w:hAnsiTheme="minorEastAsia"/>
                <w:color w:val="333333"/>
                <w:kern w:val="0"/>
                <w:sz w:val="28"/>
                <w:szCs w:val="28"/>
                <w:shd w:val="clear" w:color="auto" w:fill="FFFFFF"/>
              </w:rPr>
              <w:t>行业</w:t>
            </w:r>
          </w:p>
        </w:tc>
        <w:tc>
          <w:tcPr>
            <w:tcW w:w="4694" w:type="dxa"/>
            <w:tcMar>
              <w:top w:w="0" w:type="dxa"/>
              <w:left w:w="108" w:type="dxa"/>
              <w:bottom w:w="0" w:type="dxa"/>
              <w:right w:w="108" w:type="dxa"/>
            </w:tcMar>
          </w:tcPr>
          <w:p w14:paraId="1D520794">
            <w:pPr>
              <w:widowControl/>
              <w:rPr>
                <w:rFonts w:cs="Helvetica" w:asciiTheme="minorEastAsia" w:hAnsiTheme="minorEastAsia"/>
                <w:color w:val="333333"/>
                <w:kern w:val="0"/>
                <w:sz w:val="24"/>
                <w:szCs w:val="24"/>
                <w:shd w:val="clear" w:color="auto" w:fill="FFFFFF"/>
              </w:rPr>
            </w:pPr>
            <w:r>
              <w:rPr>
                <w:rFonts w:hint="eastAsia" w:cs="Helvetica" w:asciiTheme="minorEastAsia" w:hAnsiTheme="minorEastAsia"/>
                <w:color w:val="333333"/>
                <w:kern w:val="0"/>
                <w:sz w:val="24"/>
                <w:szCs w:val="24"/>
                <w:shd w:val="clear" w:color="auto" w:fill="FFFFFF"/>
              </w:rPr>
              <w:sym w:font="Wingdings 2" w:char="00A3"/>
            </w:r>
            <w:r>
              <w:rPr>
                <w:rFonts w:hint="eastAsia" w:cs="Helvetica" w:asciiTheme="minorEastAsia" w:hAnsiTheme="minorEastAsia"/>
                <w:color w:val="333333"/>
                <w:kern w:val="0"/>
                <w:sz w:val="24"/>
                <w:szCs w:val="24"/>
                <w:shd w:val="clear" w:color="auto" w:fill="FFFFFF"/>
              </w:rPr>
              <w:t xml:space="preserve">体育  </w:t>
            </w:r>
            <w:r>
              <w:rPr>
                <w:rFonts w:hint="eastAsia" w:cs="Helvetica" w:asciiTheme="minorEastAsia" w:hAnsiTheme="minorEastAsia"/>
                <w:color w:val="333333"/>
                <w:kern w:val="0"/>
                <w:sz w:val="24"/>
                <w:szCs w:val="24"/>
                <w:shd w:val="clear" w:color="auto" w:fill="FFFFFF"/>
              </w:rPr>
              <w:sym w:font="Wingdings 2" w:char="00A3"/>
            </w:r>
            <w:r>
              <w:rPr>
                <w:rFonts w:hint="eastAsia" w:cs="Helvetica" w:asciiTheme="minorEastAsia" w:hAnsiTheme="minorEastAsia"/>
                <w:color w:val="333333"/>
                <w:kern w:val="0"/>
                <w:sz w:val="24"/>
                <w:szCs w:val="24"/>
                <w:shd w:val="clear" w:color="auto" w:fill="FFFFFF"/>
              </w:rPr>
              <w:t xml:space="preserve">媒体 </w:t>
            </w:r>
            <w:r>
              <w:rPr>
                <w:rFonts w:hint="eastAsia" w:cs="Helvetica" w:asciiTheme="minorEastAsia" w:hAnsiTheme="minorEastAsia"/>
                <w:color w:val="333333"/>
                <w:kern w:val="0"/>
                <w:sz w:val="24"/>
                <w:szCs w:val="24"/>
                <w:shd w:val="clear" w:color="auto" w:fill="FFFFFF"/>
              </w:rPr>
              <w:sym w:font="Wingdings 2" w:char="00A3"/>
            </w:r>
            <w:r>
              <w:rPr>
                <w:rFonts w:hint="eastAsia" w:cs="Helvetica" w:asciiTheme="minorEastAsia" w:hAnsiTheme="minorEastAsia"/>
                <w:color w:val="333333"/>
                <w:kern w:val="0"/>
                <w:sz w:val="24"/>
                <w:szCs w:val="24"/>
                <w:shd w:val="clear" w:color="auto" w:fill="FFFFFF"/>
              </w:rPr>
              <w:t xml:space="preserve">演艺 </w:t>
            </w:r>
            <w:r>
              <w:rPr>
                <w:rFonts w:hint="eastAsia" w:cs="Helvetica" w:asciiTheme="minorEastAsia" w:hAnsiTheme="minorEastAsia"/>
                <w:color w:val="333333"/>
                <w:kern w:val="0"/>
                <w:sz w:val="24"/>
                <w:szCs w:val="24"/>
                <w:shd w:val="clear" w:color="auto" w:fill="FFFFFF"/>
              </w:rPr>
              <w:sym w:font="Wingdings 2" w:char="00A3"/>
            </w:r>
            <w:r>
              <w:rPr>
                <w:rFonts w:hint="eastAsia" w:cs="Helvetica" w:asciiTheme="minorEastAsia" w:hAnsiTheme="minorEastAsia"/>
                <w:color w:val="333333"/>
                <w:kern w:val="0"/>
                <w:sz w:val="24"/>
                <w:szCs w:val="24"/>
                <w:shd w:val="clear" w:color="auto" w:fill="FFFFFF"/>
              </w:rPr>
              <w:t>文旅</w:t>
            </w:r>
          </w:p>
          <w:p w14:paraId="55700A72">
            <w:pPr>
              <w:widowControl/>
              <w:rPr>
                <w:rFonts w:cs="Helvetica" w:asciiTheme="minorEastAsia" w:hAnsiTheme="minorEastAsia"/>
                <w:color w:val="333333"/>
                <w:kern w:val="0"/>
                <w:sz w:val="24"/>
                <w:szCs w:val="24"/>
                <w:shd w:val="clear" w:color="auto" w:fill="FFFFFF"/>
              </w:rPr>
            </w:pPr>
            <w:r>
              <w:rPr>
                <w:rFonts w:hint="eastAsia" w:cs="Helvetica" w:asciiTheme="minorEastAsia" w:hAnsiTheme="minorEastAsia"/>
                <w:color w:val="333333"/>
                <w:kern w:val="0"/>
                <w:sz w:val="24"/>
                <w:szCs w:val="24"/>
                <w:shd w:val="clear" w:color="auto" w:fill="FFFFFF"/>
              </w:rPr>
              <w:sym w:font="Wingdings 2" w:char="00A3"/>
            </w:r>
            <w:r>
              <w:rPr>
                <w:rFonts w:hint="eastAsia" w:cs="Helvetica" w:asciiTheme="minorEastAsia" w:hAnsiTheme="minorEastAsia"/>
                <w:color w:val="333333"/>
                <w:kern w:val="0"/>
                <w:sz w:val="24"/>
                <w:szCs w:val="24"/>
                <w:shd w:val="clear" w:color="auto" w:fill="FFFFFF"/>
              </w:rPr>
              <w:t>文博 </w:t>
            </w:r>
            <w:r>
              <w:rPr>
                <w:rFonts w:hint="eastAsia" w:cs="Helvetica" w:asciiTheme="minorEastAsia" w:hAnsiTheme="minorEastAsia"/>
                <w:color w:val="333333"/>
                <w:kern w:val="0"/>
                <w:sz w:val="24"/>
                <w:szCs w:val="24"/>
                <w:shd w:val="clear" w:color="auto" w:fill="FFFFFF"/>
              </w:rPr>
              <w:sym w:font="Wingdings 2" w:char="00A3"/>
            </w:r>
            <w:r>
              <w:rPr>
                <w:rFonts w:hint="eastAsia" w:cs="Helvetica" w:asciiTheme="minorEastAsia" w:hAnsiTheme="minorEastAsia"/>
                <w:color w:val="333333"/>
                <w:kern w:val="0"/>
                <w:sz w:val="24"/>
                <w:szCs w:val="24"/>
                <w:shd w:val="clear" w:color="auto" w:fill="FFFFFF"/>
              </w:rPr>
              <w:t xml:space="preserve">电影 </w:t>
            </w:r>
            <w:r>
              <w:rPr>
                <w:rFonts w:hint="eastAsia" w:cs="Helvetica" w:asciiTheme="minorEastAsia" w:hAnsiTheme="minorEastAsia"/>
                <w:color w:val="333333"/>
                <w:kern w:val="0"/>
                <w:sz w:val="24"/>
                <w:szCs w:val="24"/>
                <w:shd w:val="clear" w:color="auto" w:fill="FFFFFF"/>
              </w:rPr>
              <w:sym w:font="Wingdings 2" w:char="00A3"/>
            </w:r>
            <w:r>
              <w:rPr>
                <w:rFonts w:hint="eastAsia" w:cs="Helvetica" w:asciiTheme="minorEastAsia" w:hAnsiTheme="minorEastAsia"/>
                <w:color w:val="333333"/>
                <w:kern w:val="0"/>
                <w:sz w:val="24"/>
                <w:szCs w:val="24"/>
                <w:shd w:val="clear" w:color="auto" w:fill="FFFFFF"/>
              </w:rPr>
              <w:t xml:space="preserve">党建 </w:t>
            </w:r>
            <w:r>
              <w:rPr>
                <w:rFonts w:hint="eastAsia" w:cs="Helvetica" w:asciiTheme="minorEastAsia" w:hAnsiTheme="minorEastAsia"/>
                <w:color w:val="333333"/>
                <w:kern w:val="0"/>
                <w:sz w:val="24"/>
                <w:szCs w:val="24"/>
                <w:shd w:val="clear" w:color="auto" w:fill="FFFFFF"/>
              </w:rPr>
              <w:sym w:font="Wingdings 2" w:char="00A3"/>
            </w:r>
            <w:r>
              <w:rPr>
                <w:rFonts w:hint="eastAsia" w:cs="Helvetica" w:asciiTheme="minorEastAsia" w:hAnsiTheme="minorEastAsia"/>
                <w:color w:val="333333"/>
                <w:kern w:val="0"/>
                <w:sz w:val="24"/>
                <w:szCs w:val="24"/>
                <w:shd w:val="clear" w:color="auto" w:fill="FFFFFF"/>
              </w:rPr>
              <w:t>交通</w:t>
            </w:r>
          </w:p>
          <w:p w14:paraId="1F98CAEC">
            <w:pPr>
              <w:widowControl/>
              <w:rPr>
                <w:rFonts w:cs="Helvetica" w:asciiTheme="minorEastAsia" w:hAnsiTheme="minorEastAsia"/>
                <w:color w:val="333333"/>
                <w:kern w:val="0"/>
                <w:sz w:val="28"/>
                <w:szCs w:val="28"/>
                <w:shd w:val="clear" w:color="auto" w:fill="FFFFFF"/>
              </w:rPr>
            </w:pPr>
            <w:r>
              <w:rPr>
                <w:rFonts w:hint="eastAsia" w:cs="Helvetica" w:asciiTheme="minorEastAsia" w:hAnsiTheme="minorEastAsia"/>
                <w:color w:val="333333"/>
                <w:kern w:val="0"/>
                <w:sz w:val="24"/>
                <w:szCs w:val="24"/>
                <w:shd w:val="clear" w:color="auto" w:fill="FFFFFF"/>
              </w:rPr>
              <w:sym w:font="Wingdings 2" w:char="00A3"/>
            </w:r>
            <w:r>
              <w:rPr>
                <w:rFonts w:hint="eastAsia" w:cs="Helvetica" w:asciiTheme="minorEastAsia" w:hAnsiTheme="minorEastAsia"/>
                <w:color w:val="333333"/>
                <w:kern w:val="0"/>
                <w:sz w:val="24"/>
                <w:szCs w:val="24"/>
                <w:shd w:val="clear" w:color="auto" w:fill="FFFFFF"/>
              </w:rPr>
              <w:t>其他</w:t>
            </w:r>
          </w:p>
        </w:tc>
      </w:tr>
      <w:tr w14:paraId="33FFE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4050" w:type="dxa"/>
            <w:tcMar>
              <w:top w:w="0" w:type="dxa"/>
              <w:left w:w="108" w:type="dxa"/>
              <w:bottom w:w="0" w:type="dxa"/>
              <w:right w:w="108" w:type="dxa"/>
            </w:tcMar>
            <w:vAlign w:val="center"/>
          </w:tcPr>
          <w:p w14:paraId="66419242">
            <w:pPr>
              <w:widowControl/>
              <w:jc w:val="center"/>
              <w:rPr>
                <w:rFonts w:cs="Helvetica" w:asciiTheme="minorEastAsia" w:hAnsiTheme="minorEastAsia"/>
                <w:color w:val="FF0000"/>
                <w:kern w:val="0"/>
                <w:sz w:val="28"/>
                <w:szCs w:val="28"/>
                <w:shd w:val="clear" w:color="auto" w:fill="FFFFFF"/>
              </w:rPr>
            </w:pPr>
            <w:r>
              <w:rPr>
                <w:rFonts w:hint="eastAsia" w:cs="Helvetica" w:asciiTheme="minorEastAsia" w:hAnsiTheme="minorEastAsia"/>
                <w:color w:val="FF0000"/>
                <w:kern w:val="0"/>
                <w:sz w:val="28"/>
                <w:szCs w:val="28"/>
                <w:shd w:val="clear" w:color="auto" w:fill="FFFFFF"/>
              </w:rPr>
              <w:t>入库能力描述与应用场景</w:t>
            </w:r>
          </w:p>
          <w:p w14:paraId="7D966573">
            <w:pPr>
              <w:widowControl/>
              <w:jc w:val="center"/>
              <w:rPr>
                <w:rFonts w:cs="Helvetica" w:asciiTheme="minorEastAsia" w:hAnsiTheme="minorEastAsia"/>
                <w:color w:val="FF0000"/>
                <w:kern w:val="0"/>
                <w:sz w:val="28"/>
                <w:szCs w:val="28"/>
                <w:shd w:val="clear" w:color="auto" w:fill="FFFFFF"/>
              </w:rPr>
            </w:pPr>
          </w:p>
        </w:tc>
        <w:tc>
          <w:tcPr>
            <w:tcW w:w="4694" w:type="dxa"/>
            <w:tcMar>
              <w:top w:w="0" w:type="dxa"/>
              <w:left w:w="108" w:type="dxa"/>
              <w:bottom w:w="0" w:type="dxa"/>
              <w:right w:w="108" w:type="dxa"/>
            </w:tcMar>
          </w:tcPr>
          <w:p w14:paraId="0E363D2D">
            <w:pPr>
              <w:widowControl/>
              <w:rPr>
                <w:rFonts w:cs="Helvetica" w:asciiTheme="minorEastAsia" w:hAnsiTheme="minorEastAsia"/>
                <w:color w:val="FF0000"/>
                <w:kern w:val="0"/>
                <w:szCs w:val="21"/>
                <w:shd w:val="clear" w:color="auto" w:fill="FFFFFF"/>
              </w:rPr>
            </w:pPr>
            <w:r>
              <w:rPr>
                <w:rFonts w:hint="eastAsia" w:cs="Helvetica" w:asciiTheme="minorEastAsia" w:hAnsiTheme="minorEastAsia"/>
                <w:color w:val="FF0000"/>
                <w:kern w:val="0"/>
                <w:szCs w:val="21"/>
                <w:shd w:val="clear" w:color="auto" w:fill="FFFFFF"/>
                <w:lang w:eastAsia="zh-CN"/>
              </w:rPr>
              <w:t>（</w:t>
            </w:r>
            <w:r>
              <w:rPr>
                <w:rFonts w:hint="eastAsia" w:cs="Helvetica" w:asciiTheme="minorEastAsia" w:hAnsiTheme="minorEastAsia"/>
                <w:color w:val="FF0000"/>
                <w:kern w:val="0"/>
                <w:szCs w:val="21"/>
                <w:shd w:val="clear" w:color="auto" w:fill="FFFFFF"/>
              </w:rPr>
              <w:t>请用最简短的语言进行描述</w:t>
            </w:r>
            <w:r>
              <w:rPr>
                <w:rFonts w:hint="eastAsia" w:cs="Helvetica" w:asciiTheme="minorEastAsia" w:hAnsiTheme="minorEastAsia"/>
                <w:color w:val="FF0000"/>
                <w:kern w:val="0"/>
                <w:szCs w:val="21"/>
                <w:shd w:val="clear" w:color="auto" w:fill="FFFFFF"/>
                <w:lang w:eastAsia="zh-CN"/>
              </w:rPr>
              <w:t>）</w:t>
            </w:r>
          </w:p>
          <w:p w14:paraId="065D0EC6">
            <w:pPr>
              <w:widowControl/>
              <w:numPr>
                <w:ilvl w:val="0"/>
                <w:numId w:val="1"/>
              </w:numPr>
              <w:jc w:val="center"/>
              <w:rPr>
                <w:rFonts w:cs="Helvetica" w:asciiTheme="minorEastAsia" w:hAnsiTheme="minorEastAsia"/>
                <w:color w:val="FF0000"/>
                <w:kern w:val="0"/>
                <w:szCs w:val="21"/>
                <w:shd w:val="clear" w:color="auto" w:fill="FFFFFF"/>
              </w:rPr>
            </w:pPr>
            <w:r>
              <w:rPr>
                <w:rFonts w:hint="eastAsia" w:cs="Helvetica" w:asciiTheme="minorEastAsia" w:hAnsiTheme="minorEastAsia"/>
                <w:color w:val="FF0000"/>
                <w:kern w:val="0"/>
                <w:szCs w:val="21"/>
                <w:shd w:val="clear" w:color="auto" w:fill="FFFFFF"/>
              </w:rPr>
              <w:t>能力名称（申请入库的能力，可自行定义）</w:t>
            </w:r>
          </w:p>
          <w:p w14:paraId="03319376">
            <w:pPr>
              <w:widowControl/>
              <w:numPr>
                <w:ilvl w:val="0"/>
                <w:numId w:val="1"/>
              </w:numPr>
              <w:rPr>
                <w:rFonts w:cs="Helvetica" w:asciiTheme="minorEastAsia" w:hAnsiTheme="minorEastAsia"/>
                <w:color w:val="FF0000"/>
                <w:kern w:val="0"/>
                <w:szCs w:val="21"/>
                <w:shd w:val="clear" w:color="auto" w:fill="FFFFFF"/>
              </w:rPr>
            </w:pPr>
            <w:r>
              <w:rPr>
                <w:rFonts w:hint="eastAsia" w:cs="Helvetica" w:asciiTheme="minorEastAsia" w:hAnsiTheme="minorEastAsia"/>
                <w:color w:val="FF0000"/>
                <w:kern w:val="0"/>
                <w:szCs w:val="21"/>
                <w:shd w:val="clear" w:color="auto" w:fill="FFFFFF"/>
              </w:rPr>
              <w:t>功能描述（描述入库能力的具体功能）</w:t>
            </w:r>
          </w:p>
          <w:p w14:paraId="2E0073F7">
            <w:pPr>
              <w:widowControl/>
              <w:numPr>
                <w:ilvl w:val="0"/>
                <w:numId w:val="1"/>
              </w:numPr>
              <w:rPr>
                <w:rFonts w:cs="Helvetica" w:asciiTheme="minorEastAsia" w:hAnsiTheme="minorEastAsia"/>
                <w:color w:val="FF0000"/>
                <w:kern w:val="0"/>
                <w:szCs w:val="21"/>
                <w:shd w:val="clear" w:color="auto" w:fill="FFFFFF"/>
              </w:rPr>
            </w:pPr>
            <w:r>
              <w:rPr>
                <w:rFonts w:hint="eastAsia" w:cs="Helvetica" w:asciiTheme="minorEastAsia" w:hAnsiTheme="minorEastAsia"/>
                <w:color w:val="FF0000"/>
                <w:kern w:val="0"/>
                <w:szCs w:val="21"/>
                <w:shd w:val="clear" w:color="auto" w:fill="FFFFFF"/>
              </w:rPr>
              <w:t>应用场景（描述该能力的应用场景）</w:t>
            </w:r>
          </w:p>
        </w:tc>
      </w:tr>
      <w:tr w14:paraId="2F370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4050" w:type="dxa"/>
            <w:tcMar>
              <w:top w:w="0" w:type="dxa"/>
              <w:left w:w="108" w:type="dxa"/>
              <w:bottom w:w="0" w:type="dxa"/>
              <w:right w:w="108" w:type="dxa"/>
            </w:tcMar>
          </w:tcPr>
          <w:p w14:paraId="627054BD">
            <w:pPr>
              <w:widowControl/>
              <w:jc w:val="center"/>
              <w:rPr>
                <w:rFonts w:cs="Helvetica" w:asciiTheme="minorEastAsia" w:hAnsiTheme="minorEastAsia"/>
                <w:color w:val="FF0000"/>
                <w:kern w:val="0"/>
                <w:sz w:val="28"/>
                <w:szCs w:val="28"/>
                <w:shd w:val="clear" w:color="auto" w:fill="FFFFFF"/>
              </w:rPr>
            </w:pPr>
            <w:r>
              <w:rPr>
                <w:rFonts w:hint="eastAsia" w:cs="Helvetica" w:asciiTheme="minorEastAsia" w:hAnsiTheme="minorEastAsia"/>
                <w:color w:val="FF0000"/>
                <w:kern w:val="0"/>
                <w:sz w:val="28"/>
                <w:szCs w:val="28"/>
                <w:shd w:val="clear" w:color="auto" w:fill="FFFFFF"/>
              </w:rPr>
              <w:t>过往成功案例、典型产品</w:t>
            </w:r>
          </w:p>
        </w:tc>
        <w:tc>
          <w:tcPr>
            <w:tcW w:w="4694" w:type="dxa"/>
            <w:tcMar>
              <w:top w:w="0" w:type="dxa"/>
              <w:left w:w="108" w:type="dxa"/>
              <w:bottom w:w="0" w:type="dxa"/>
              <w:right w:w="108" w:type="dxa"/>
            </w:tcMar>
          </w:tcPr>
          <w:p w14:paraId="3F50C95A">
            <w:pPr>
              <w:widowControl/>
              <w:jc w:val="left"/>
              <w:rPr>
                <w:rFonts w:cs="Helvetica" w:asciiTheme="minorEastAsia" w:hAnsiTheme="minorEastAsia"/>
                <w:color w:val="FF0000"/>
                <w:kern w:val="0"/>
                <w:sz w:val="28"/>
                <w:szCs w:val="28"/>
                <w:shd w:val="clear" w:color="auto" w:fill="FFFFFF"/>
              </w:rPr>
            </w:pPr>
            <w:r>
              <w:rPr>
                <w:rFonts w:hint="eastAsia" w:cs="Helvetica" w:asciiTheme="minorEastAsia" w:hAnsiTheme="minorEastAsia"/>
                <w:color w:val="FF0000"/>
                <w:kern w:val="0"/>
                <w:szCs w:val="21"/>
                <w:shd w:val="clear" w:color="auto" w:fill="FFFFFF"/>
              </w:rPr>
              <w:t>（列举客户名称</w:t>
            </w:r>
            <w:r>
              <w:rPr>
                <w:rFonts w:hint="eastAsia" w:cs="Helvetica" w:asciiTheme="minorEastAsia" w:hAnsiTheme="minorEastAsia"/>
                <w:color w:val="FF0000"/>
                <w:kern w:val="0"/>
                <w:szCs w:val="21"/>
                <w:shd w:val="clear" w:color="auto" w:fill="FFFFFF"/>
                <w:lang w:eastAsia="zh-CN"/>
              </w:rPr>
              <w:t>、</w:t>
            </w:r>
            <w:r>
              <w:rPr>
                <w:rFonts w:hint="eastAsia" w:cs="Helvetica" w:asciiTheme="minorEastAsia" w:hAnsiTheme="minorEastAsia"/>
                <w:color w:val="FF0000"/>
                <w:kern w:val="0"/>
                <w:szCs w:val="21"/>
                <w:shd w:val="clear" w:color="auto" w:fill="FFFFFF"/>
                <w:lang w:val="en-US" w:eastAsia="zh-CN"/>
              </w:rPr>
              <w:t>合作产品、合作金额</w:t>
            </w:r>
            <w:r>
              <w:rPr>
                <w:rFonts w:hint="eastAsia" w:cs="Helvetica" w:asciiTheme="minorEastAsia" w:hAnsiTheme="minorEastAsia"/>
                <w:color w:val="FF0000"/>
                <w:kern w:val="0"/>
                <w:szCs w:val="21"/>
                <w:shd w:val="clear" w:color="auto" w:fill="FFFFFF"/>
              </w:rPr>
              <w:t>）</w:t>
            </w:r>
          </w:p>
          <w:p w14:paraId="27C30F3E">
            <w:pPr>
              <w:widowControl/>
              <w:jc w:val="both"/>
              <w:rPr>
                <w:rFonts w:cs="Helvetica" w:asciiTheme="minorEastAsia" w:hAnsiTheme="minorEastAsia"/>
                <w:color w:val="FF0000"/>
                <w:kern w:val="0"/>
                <w:sz w:val="28"/>
                <w:szCs w:val="28"/>
                <w:shd w:val="clear" w:color="auto" w:fill="FFFFFF"/>
              </w:rPr>
            </w:pPr>
            <w:bookmarkStart w:id="0" w:name="_GoBack"/>
            <w:bookmarkEnd w:id="0"/>
          </w:p>
        </w:tc>
      </w:tr>
    </w:tbl>
    <w:p w14:paraId="3BB4CC7F">
      <w:pPr>
        <w:rPr>
          <w:rFonts w:hint="eastAsia" w:ascii="微软雅黑" w:hAnsi="微软雅黑" w:eastAsia="微软雅黑"/>
        </w:rPr>
      </w:pPr>
      <w:r>
        <w:rPr>
          <w:rFonts w:hint="eastAsia" w:ascii="微软雅黑" w:hAnsi="微软雅黑" w:eastAsia="微软雅黑"/>
        </w:rPr>
        <w:br w:type="page"/>
      </w:r>
    </w:p>
    <w:p w14:paraId="4FA7671B">
      <w:pPr>
        <w:pStyle w:val="3"/>
        <w:jc w:val="center"/>
        <w:rPr>
          <w:rFonts w:ascii="微软雅黑" w:hAnsi="微软雅黑" w:eastAsia="微软雅黑"/>
        </w:rPr>
      </w:pPr>
      <w:r>
        <w:rPr>
          <w:rFonts w:hint="eastAsia" w:ascii="微软雅黑" w:hAnsi="微软雅黑" w:eastAsia="微软雅黑"/>
        </w:rPr>
        <w:t>第二章 评分表自评及索引</w:t>
      </w:r>
    </w:p>
    <w:p w14:paraId="369EF4B9">
      <w:pPr>
        <w:jc w:val="center"/>
        <w:rPr>
          <w:b/>
          <w:sz w:val="32"/>
          <w:szCs w:val="32"/>
        </w:rPr>
      </w:pPr>
      <w:r>
        <w:rPr>
          <w:rFonts w:hint="eastAsia"/>
          <w:b/>
          <w:sz w:val="32"/>
          <w:szCs w:val="32"/>
        </w:rPr>
        <w:t>评分表自评</w:t>
      </w:r>
    </w:p>
    <w:tbl>
      <w:tblPr>
        <w:tblStyle w:val="10"/>
        <w:tblW w:w="10065" w:type="dxa"/>
        <w:tblInd w:w="-176" w:type="dxa"/>
        <w:tblLayout w:type="autofit"/>
        <w:tblCellMar>
          <w:top w:w="0" w:type="dxa"/>
          <w:left w:w="108" w:type="dxa"/>
          <w:bottom w:w="0" w:type="dxa"/>
          <w:right w:w="108" w:type="dxa"/>
        </w:tblCellMar>
      </w:tblPr>
      <w:tblGrid>
        <w:gridCol w:w="1418"/>
        <w:gridCol w:w="1985"/>
        <w:gridCol w:w="3260"/>
        <w:gridCol w:w="1418"/>
        <w:gridCol w:w="992"/>
        <w:gridCol w:w="992"/>
      </w:tblGrid>
      <w:tr w14:paraId="0811A8F7">
        <w:tblPrEx>
          <w:tblCellMar>
            <w:top w:w="0" w:type="dxa"/>
            <w:left w:w="108" w:type="dxa"/>
            <w:bottom w:w="0" w:type="dxa"/>
            <w:right w:w="108" w:type="dxa"/>
          </w:tblCellMar>
        </w:tblPrEx>
        <w:trPr>
          <w:trHeight w:val="315" w:hRule="atLeast"/>
        </w:trPr>
        <w:tc>
          <w:tcPr>
            <w:tcW w:w="1418" w:type="dxa"/>
            <w:tcBorders>
              <w:top w:val="single" w:color="auto" w:sz="4" w:space="0"/>
              <w:left w:val="single" w:color="auto" w:sz="4" w:space="0"/>
              <w:bottom w:val="single" w:color="auto" w:sz="4" w:space="0"/>
              <w:right w:val="single" w:color="auto" w:sz="4" w:space="0"/>
            </w:tcBorders>
            <w:shd w:val="clear" w:color="auto" w:fill="auto"/>
            <w:vAlign w:val="center"/>
          </w:tcPr>
          <w:p w14:paraId="410AF1A5">
            <w:pPr>
              <w:widowControl/>
              <w:jc w:val="left"/>
              <w:rPr>
                <w:rFonts w:cs="宋体" w:asciiTheme="minorEastAsia" w:hAnsiTheme="minorEastAsia"/>
                <w:color w:val="000000"/>
                <w:kern w:val="0"/>
                <w:szCs w:val="21"/>
              </w:rPr>
            </w:pPr>
            <w:r>
              <w:rPr>
                <w:rFonts w:hint="eastAsia" w:cs="宋体" w:asciiTheme="minorEastAsia" w:hAnsiTheme="minorEastAsia"/>
                <w:color w:val="000000"/>
                <w:kern w:val="0"/>
                <w:szCs w:val="21"/>
              </w:rPr>
              <w:t>评估项</w:t>
            </w:r>
          </w:p>
        </w:tc>
        <w:tc>
          <w:tcPr>
            <w:tcW w:w="1985" w:type="dxa"/>
            <w:tcBorders>
              <w:top w:val="single" w:color="auto" w:sz="4" w:space="0"/>
              <w:left w:val="nil"/>
              <w:bottom w:val="single" w:color="auto" w:sz="4" w:space="0"/>
              <w:right w:val="single" w:color="auto" w:sz="4" w:space="0"/>
            </w:tcBorders>
            <w:shd w:val="clear" w:color="auto" w:fill="auto"/>
            <w:vAlign w:val="center"/>
          </w:tcPr>
          <w:p w14:paraId="232600F9">
            <w:pPr>
              <w:widowControl/>
              <w:jc w:val="left"/>
              <w:rPr>
                <w:rFonts w:cs="宋体" w:asciiTheme="minorEastAsia" w:hAnsiTheme="minorEastAsia"/>
                <w:color w:val="000000"/>
                <w:kern w:val="0"/>
                <w:szCs w:val="21"/>
              </w:rPr>
            </w:pPr>
            <w:r>
              <w:rPr>
                <w:rFonts w:hint="eastAsia" w:cs="宋体" w:asciiTheme="minorEastAsia" w:hAnsiTheme="minorEastAsia"/>
                <w:color w:val="000000"/>
                <w:kern w:val="0"/>
                <w:szCs w:val="21"/>
              </w:rPr>
              <w:t>说明</w:t>
            </w:r>
          </w:p>
        </w:tc>
        <w:tc>
          <w:tcPr>
            <w:tcW w:w="3260" w:type="dxa"/>
            <w:tcBorders>
              <w:top w:val="single" w:color="auto" w:sz="4" w:space="0"/>
              <w:left w:val="nil"/>
              <w:bottom w:val="single" w:color="auto" w:sz="4" w:space="0"/>
              <w:right w:val="single" w:color="auto" w:sz="4" w:space="0"/>
            </w:tcBorders>
            <w:shd w:val="clear" w:color="auto" w:fill="auto"/>
            <w:vAlign w:val="center"/>
          </w:tcPr>
          <w:p w14:paraId="68843F9A">
            <w:pPr>
              <w:widowControl/>
              <w:jc w:val="left"/>
              <w:rPr>
                <w:rFonts w:cs="宋体" w:asciiTheme="minorEastAsia" w:hAnsiTheme="minorEastAsia"/>
                <w:color w:val="000000"/>
                <w:kern w:val="0"/>
                <w:szCs w:val="21"/>
              </w:rPr>
            </w:pPr>
            <w:r>
              <w:rPr>
                <w:rFonts w:hint="eastAsia" w:cs="宋体" w:asciiTheme="minorEastAsia" w:hAnsiTheme="minorEastAsia"/>
                <w:color w:val="000000"/>
                <w:kern w:val="0"/>
                <w:szCs w:val="21"/>
              </w:rPr>
              <w:t>评分项目</w:t>
            </w:r>
          </w:p>
        </w:tc>
        <w:tc>
          <w:tcPr>
            <w:tcW w:w="1418" w:type="dxa"/>
            <w:tcBorders>
              <w:top w:val="single" w:color="auto" w:sz="4" w:space="0"/>
              <w:left w:val="nil"/>
              <w:bottom w:val="single" w:color="auto" w:sz="4" w:space="0"/>
              <w:right w:val="single" w:color="auto" w:sz="4" w:space="0"/>
            </w:tcBorders>
            <w:shd w:val="clear" w:color="auto" w:fill="auto"/>
            <w:vAlign w:val="center"/>
          </w:tcPr>
          <w:p w14:paraId="45A853A5">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自评情况</w:t>
            </w:r>
          </w:p>
        </w:tc>
        <w:tc>
          <w:tcPr>
            <w:tcW w:w="992" w:type="dxa"/>
            <w:tcBorders>
              <w:top w:val="single" w:color="auto" w:sz="4" w:space="0"/>
              <w:left w:val="nil"/>
              <w:bottom w:val="single" w:color="auto" w:sz="4" w:space="0"/>
              <w:right w:val="single" w:color="auto" w:sz="4" w:space="0"/>
            </w:tcBorders>
            <w:shd w:val="clear" w:color="auto" w:fill="auto"/>
            <w:vAlign w:val="center"/>
          </w:tcPr>
          <w:p w14:paraId="1A609770">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自评索引</w:t>
            </w:r>
          </w:p>
        </w:tc>
        <w:tc>
          <w:tcPr>
            <w:tcW w:w="992" w:type="dxa"/>
            <w:tcBorders>
              <w:top w:val="single" w:color="auto" w:sz="4" w:space="0"/>
              <w:left w:val="nil"/>
              <w:bottom w:val="single" w:color="auto" w:sz="4" w:space="0"/>
              <w:right w:val="single" w:color="auto" w:sz="4" w:space="0"/>
            </w:tcBorders>
            <w:shd w:val="clear" w:color="auto" w:fill="auto"/>
            <w:vAlign w:val="center"/>
          </w:tcPr>
          <w:p w14:paraId="347D3C7D">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备注</w:t>
            </w:r>
          </w:p>
        </w:tc>
      </w:tr>
      <w:tr w14:paraId="18C54B4F">
        <w:tblPrEx>
          <w:tblCellMar>
            <w:top w:w="0" w:type="dxa"/>
            <w:left w:w="108" w:type="dxa"/>
            <w:bottom w:w="0" w:type="dxa"/>
            <w:right w:w="108" w:type="dxa"/>
          </w:tblCellMar>
        </w:tblPrEx>
        <w:trPr>
          <w:trHeight w:val="945" w:hRule="atLeast"/>
        </w:trPr>
        <w:tc>
          <w:tcPr>
            <w:tcW w:w="1418" w:type="dxa"/>
            <w:vMerge w:val="restart"/>
            <w:tcBorders>
              <w:top w:val="nil"/>
              <w:left w:val="single" w:color="auto" w:sz="4" w:space="0"/>
              <w:bottom w:val="single" w:color="auto" w:sz="4" w:space="0"/>
              <w:right w:val="single" w:color="auto" w:sz="4" w:space="0"/>
            </w:tcBorders>
            <w:shd w:val="clear" w:color="auto" w:fill="auto"/>
            <w:vAlign w:val="center"/>
          </w:tcPr>
          <w:p w14:paraId="420A8617">
            <w:pPr>
              <w:widowControl/>
              <w:jc w:val="left"/>
              <w:rPr>
                <w:rFonts w:cs="宋体" w:asciiTheme="minorEastAsia" w:hAnsiTheme="minorEastAsia"/>
                <w:color w:val="000000"/>
                <w:kern w:val="0"/>
                <w:szCs w:val="21"/>
              </w:rPr>
            </w:pPr>
            <w:r>
              <w:rPr>
                <w:rFonts w:hint="eastAsia" w:cs="宋体" w:asciiTheme="minorEastAsia" w:hAnsiTheme="minorEastAsia"/>
                <w:color w:val="000000"/>
                <w:kern w:val="0"/>
                <w:szCs w:val="21"/>
              </w:rPr>
              <w:t>公司资质（15%）</w:t>
            </w:r>
          </w:p>
        </w:tc>
        <w:tc>
          <w:tcPr>
            <w:tcW w:w="1985" w:type="dxa"/>
            <w:tcBorders>
              <w:top w:val="nil"/>
              <w:left w:val="nil"/>
              <w:bottom w:val="single" w:color="auto" w:sz="4" w:space="0"/>
              <w:right w:val="single" w:color="auto" w:sz="4" w:space="0"/>
            </w:tcBorders>
            <w:shd w:val="clear" w:color="auto" w:fill="auto"/>
            <w:vAlign w:val="center"/>
          </w:tcPr>
          <w:p w14:paraId="4FF421AB">
            <w:pPr>
              <w:widowControl/>
              <w:jc w:val="left"/>
              <w:rPr>
                <w:rFonts w:cs="宋体" w:asciiTheme="minorEastAsia" w:hAnsiTheme="minorEastAsia"/>
                <w:color w:val="000000"/>
                <w:kern w:val="0"/>
                <w:szCs w:val="21"/>
              </w:rPr>
            </w:pPr>
            <w:r>
              <w:rPr>
                <w:rFonts w:hint="eastAsia" w:cs="宋体" w:asciiTheme="minorEastAsia" w:hAnsiTheme="minorEastAsia"/>
                <w:color w:val="000000"/>
                <w:kern w:val="0"/>
                <w:szCs w:val="21"/>
              </w:rPr>
              <w:t>公司规模（4分）</w:t>
            </w:r>
          </w:p>
        </w:tc>
        <w:tc>
          <w:tcPr>
            <w:tcW w:w="3260" w:type="dxa"/>
            <w:tcBorders>
              <w:top w:val="nil"/>
              <w:left w:val="nil"/>
              <w:bottom w:val="single" w:color="auto" w:sz="4" w:space="0"/>
              <w:right w:val="single" w:color="auto" w:sz="4" w:space="0"/>
            </w:tcBorders>
            <w:shd w:val="clear" w:color="auto" w:fill="auto"/>
            <w:vAlign w:val="center"/>
          </w:tcPr>
          <w:p w14:paraId="44EE7C0B">
            <w:pPr>
              <w:widowControl/>
              <w:jc w:val="left"/>
              <w:rPr>
                <w:rFonts w:cs="宋体" w:asciiTheme="minorEastAsia" w:hAnsiTheme="minorEastAsia"/>
                <w:color w:val="000000"/>
                <w:kern w:val="0"/>
                <w:szCs w:val="21"/>
              </w:rPr>
            </w:pPr>
            <w:r>
              <w:rPr>
                <w:rFonts w:hint="eastAsia" w:cs="宋体" w:asciiTheme="minorEastAsia" w:hAnsiTheme="minorEastAsia"/>
                <w:color w:val="000000"/>
                <w:kern w:val="0"/>
                <w:szCs w:val="21"/>
              </w:rPr>
              <w:t>15人以下得0分；15-40人得1分；40-80人以上得2分；80人-200人以上得3分；200人以上得4分。</w:t>
            </w:r>
          </w:p>
        </w:tc>
        <w:tc>
          <w:tcPr>
            <w:tcW w:w="1418" w:type="dxa"/>
            <w:tcBorders>
              <w:top w:val="nil"/>
              <w:left w:val="nil"/>
              <w:bottom w:val="single" w:color="auto" w:sz="4" w:space="0"/>
              <w:right w:val="single" w:color="auto" w:sz="4" w:space="0"/>
            </w:tcBorders>
            <w:shd w:val="clear" w:color="auto" w:fill="auto"/>
            <w:vAlign w:val="center"/>
          </w:tcPr>
          <w:p w14:paraId="3D805E9D">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c>
          <w:tcPr>
            <w:tcW w:w="992" w:type="dxa"/>
            <w:tcBorders>
              <w:top w:val="nil"/>
              <w:left w:val="nil"/>
              <w:bottom w:val="single" w:color="auto" w:sz="4" w:space="0"/>
              <w:right w:val="single" w:color="auto" w:sz="4" w:space="0"/>
            </w:tcBorders>
            <w:shd w:val="clear" w:color="auto" w:fill="auto"/>
            <w:noWrap/>
            <w:vAlign w:val="bottom"/>
          </w:tcPr>
          <w:p w14:paraId="52940B0C">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c>
          <w:tcPr>
            <w:tcW w:w="992" w:type="dxa"/>
            <w:tcBorders>
              <w:top w:val="nil"/>
              <w:left w:val="nil"/>
              <w:bottom w:val="single" w:color="auto" w:sz="4" w:space="0"/>
              <w:right w:val="single" w:color="auto" w:sz="4" w:space="0"/>
            </w:tcBorders>
            <w:shd w:val="clear" w:color="auto" w:fill="auto"/>
            <w:vAlign w:val="center"/>
          </w:tcPr>
          <w:p w14:paraId="1F677618">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r>
      <w:tr w14:paraId="7CCE7799">
        <w:tblPrEx>
          <w:tblCellMar>
            <w:top w:w="0" w:type="dxa"/>
            <w:left w:w="108" w:type="dxa"/>
            <w:bottom w:w="0" w:type="dxa"/>
            <w:right w:w="108" w:type="dxa"/>
          </w:tblCellMar>
        </w:tblPrEx>
        <w:trPr>
          <w:trHeight w:val="315" w:hRule="atLeast"/>
        </w:trPr>
        <w:tc>
          <w:tcPr>
            <w:tcW w:w="1418" w:type="dxa"/>
            <w:vMerge w:val="continue"/>
            <w:tcBorders>
              <w:top w:val="nil"/>
              <w:left w:val="single" w:color="auto" w:sz="4" w:space="0"/>
              <w:bottom w:val="single" w:color="auto" w:sz="4" w:space="0"/>
              <w:right w:val="single" w:color="auto" w:sz="4" w:space="0"/>
            </w:tcBorders>
            <w:vAlign w:val="center"/>
          </w:tcPr>
          <w:p w14:paraId="139E36BE">
            <w:pPr>
              <w:widowControl/>
              <w:jc w:val="left"/>
              <w:rPr>
                <w:rFonts w:cs="宋体" w:asciiTheme="minorEastAsia" w:hAnsiTheme="minorEastAsia"/>
                <w:color w:val="000000"/>
                <w:kern w:val="0"/>
                <w:szCs w:val="21"/>
              </w:rPr>
            </w:pPr>
          </w:p>
        </w:tc>
        <w:tc>
          <w:tcPr>
            <w:tcW w:w="1985" w:type="dxa"/>
            <w:tcBorders>
              <w:top w:val="nil"/>
              <w:left w:val="single" w:color="auto" w:sz="4" w:space="0"/>
              <w:bottom w:val="single" w:color="auto" w:sz="4" w:space="0"/>
              <w:right w:val="single" w:color="auto" w:sz="4" w:space="0"/>
            </w:tcBorders>
            <w:shd w:val="clear" w:color="auto" w:fill="auto"/>
            <w:vAlign w:val="center"/>
          </w:tcPr>
          <w:p w14:paraId="78B0F564">
            <w:pPr>
              <w:widowControl/>
              <w:jc w:val="left"/>
              <w:rPr>
                <w:rFonts w:cs="宋体" w:asciiTheme="minorEastAsia" w:hAnsiTheme="minorEastAsia"/>
                <w:color w:val="000000"/>
                <w:kern w:val="0"/>
                <w:szCs w:val="21"/>
              </w:rPr>
            </w:pPr>
            <w:r>
              <w:rPr>
                <w:rFonts w:hint="eastAsia" w:cs="宋体" w:asciiTheme="minorEastAsia" w:hAnsiTheme="minorEastAsia"/>
                <w:color w:val="000000"/>
                <w:kern w:val="0"/>
                <w:szCs w:val="21"/>
              </w:rPr>
              <w:t>与中国移动体系或咪咕公司合作案例（3分）</w:t>
            </w:r>
          </w:p>
        </w:tc>
        <w:tc>
          <w:tcPr>
            <w:tcW w:w="3260" w:type="dxa"/>
            <w:tcBorders>
              <w:top w:val="nil"/>
              <w:left w:val="single" w:color="auto" w:sz="4" w:space="0"/>
              <w:bottom w:val="single" w:color="auto" w:sz="4" w:space="0"/>
              <w:right w:val="single" w:color="auto" w:sz="4" w:space="0"/>
            </w:tcBorders>
            <w:shd w:val="clear" w:color="auto" w:fill="auto"/>
            <w:vAlign w:val="center"/>
          </w:tcPr>
          <w:p w14:paraId="60F80F39">
            <w:pPr>
              <w:widowControl/>
              <w:jc w:val="left"/>
              <w:rPr>
                <w:rFonts w:cs="宋体" w:asciiTheme="minorEastAsia" w:hAnsiTheme="minorEastAsia"/>
                <w:color w:val="000000"/>
                <w:kern w:val="0"/>
                <w:szCs w:val="21"/>
              </w:rPr>
            </w:pPr>
            <w:r>
              <w:rPr>
                <w:rFonts w:hint="eastAsia" w:cs="宋体" w:asciiTheme="minorEastAsia" w:hAnsiTheme="minorEastAsia"/>
                <w:color w:val="000000"/>
                <w:kern w:val="0"/>
                <w:szCs w:val="21"/>
              </w:rPr>
              <w:t>没有合作案例得0分；有过1个合作案例得1分；有过2-4个合作案例得2分；4个以上得3分。</w:t>
            </w:r>
          </w:p>
        </w:tc>
        <w:tc>
          <w:tcPr>
            <w:tcW w:w="1418" w:type="dxa"/>
            <w:tcBorders>
              <w:top w:val="nil"/>
              <w:left w:val="nil"/>
              <w:bottom w:val="single" w:color="auto" w:sz="4" w:space="0"/>
              <w:right w:val="single" w:color="auto" w:sz="4" w:space="0"/>
            </w:tcBorders>
            <w:shd w:val="clear" w:color="auto" w:fill="auto"/>
            <w:vAlign w:val="center"/>
          </w:tcPr>
          <w:p w14:paraId="0A5566E7">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c>
          <w:tcPr>
            <w:tcW w:w="992" w:type="dxa"/>
            <w:tcBorders>
              <w:top w:val="nil"/>
              <w:left w:val="nil"/>
              <w:bottom w:val="single" w:color="auto" w:sz="4" w:space="0"/>
              <w:right w:val="single" w:color="auto" w:sz="4" w:space="0"/>
            </w:tcBorders>
            <w:shd w:val="clear" w:color="auto" w:fill="auto"/>
            <w:noWrap/>
            <w:vAlign w:val="bottom"/>
          </w:tcPr>
          <w:p w14:paraId="0D41B684">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c>
          <w:tcPr>
            <w:tcW w:w="992" w:type="dxa"/>
            <w:tcBorders>
              <w:top w:val="nil"/>
              <w:left w:val="nil"/>
              <w:bottom w:val="single" w:color="auto" w:sz="4" w:space="0"/>
              <w:right w:val="single" w:color="auto" w:sz="4" w:space="0"/>
            </w:tcBorders>
            <w:shd w:val="clear" w:color="auto" w:fill="auto"/>
            <w:vAlign w:val="center"/>
          </w:tcPr>
          <w:p w14:paraId="238CFD75">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r>
      <w:tr w14:paraId="382E23FE">
        <w:tblPrEx>
          <w:tblCellMar>
            <w:top w:w="0" w:type="dxa"/>
            <w:left w:w="108" w:type="dxa"/>
            <w:bottom w:w="0" w:type="dxa"/>
            <w:right w:w="108" w:type="dxa"/>
          </w:tblCellMar>
        </w:tblPrEx>
        <w:trPr>
          <w:trHeight w:val="945" w:hRule="atLeast"/>
        </w:trPr>
        <w:tc>
          <w:tcPr>
            <w:tcW w:w="1418" w:type="dxa"/>
            <w:vMerge w:val="continue"/>
            <w:tcBorders>
              <w:top w:val="nil"/>
              <w:left w:val="single" w:color="auto" w:sz="4" w:space="0"/>
              <w:bottom w:val="single" w:color="auto" w:sz="4" w:space="0"/>
              <w:right w:val="single" w:color="auto" w:sz="4" w:space="0"/>
            </w:tcBorders>
            <w:vAlign w:val="center"/>
          </w:tcPr>
          <w:p w14:paraId="4A635C1A">
            <w:pPr>
              <w:widowControl/>
              <w:jc w:val="left"/>
              <w:rPr>
                <w:rFonts w:cs="宋体" w:asciiTheme="minorEastAsia" w:hAnsiTheme="minorEastAsia"/>
                <w:color w:val="000000"/>
                <w:kern w:val="0"/>
                <w:szCs w:val="21"/>
              </w:rPr>
            </w:pPr>
          </w:p>
        </w:tc>
        <w:tc>
          <w:tcPr>
            <w:tcW w:w="1985" w:type="dxa"/>
            <w:tcBorders>
              <w:top w:val="nil"/>
              <w:left w:val="nil"/>
              <w:bottom w:val="single" w:color="auto" w:sz="4" w:space="0"/>
              <w:right w:val="single" w:color="auto" w:sz="4" w:space="0"/>
            </w:tcBorders>
            <w:shd w:val="clear" w:color="auto" w:fill="auto"/>
            <w:vAlign w:val="center"/>
          </w:tcPr>
          <w:p w14:paraId="0ABDE14C">
            <w:pPr>
              <w:widowControl/>
              <w:jc w:val="left"/>
              <w:rPr>
                <w:rFonts w:cs="宋体" w:asciiTheme="minorEastAsia" w:hAnsiTheme="minorEastAsia"/>
                <w:color w:val="000000"/>
                <w:kern w:val="0"/>
                <w:szCs w:val="21"/>
              </w:rPr>
            </w:pPr>
            <w:r>
              <w:rPr>
                <w:rFonts w:hint="eastAsia" w:cs="宋体" w:asciiTheme="minorEastAsia" w:hAnsiTheme="minorEastAsia"/>
                <w:color w:val="000000"/>
                <w:kern w:val="0"/>
                <w:szCs w:val="21"/>
              </w:rPr>
              <w:t>专职产品团队规模（4分）</w:t>
            </w:r>
          </w:p>
        </w:tc>
        <w:tc>
          <w:tcPr>
            <w:tcW w:w="3260" w:type="dxa"/>
            <w:tcBorders>
              <w:top w:val="nil"/>
              <w:left w:val="nil"/>
              <w:bottom w:val="single" w:color="auto" w:sz="4" w:space="0"/>
              <w:right w:val="single" w:color="auto" w:sz="4" w:space="0"/>
            </w:tcBorders>
            <w:shd w:val="clear" w:color="auto" w:fill="auto"/>
            <w:vAlign w:val="center"/>
          </w:tcPr>
          <w:p w14:paraId="5CC5A037">
            <w:pPr>
              <w:widowControl/>
              <w:jc w:val="left"/>
              <w:rPr>
                <w:rFonts w:cs="宋体" w:asciiTheme="minorEastAsia" w:hAnsiTheme="minorEastAsia"/>
                <w:color w:val="000000"/>
                <w:kern w:val="0"/>
                <w:szCs w:val="21"/>
              </w:rPr>
            </w:pPr>
            <w:r>
              <w:rPr>
                <w:rFonts w:hint="eastAsia" w:cs="宋体" w:asciiTheme="minorEastAsia" w:hAnsiTheme="minorEastAsia"/>
                <w:color w:val="000000"/>
                <w:kern w:val="0"/>
                <w:szCs w:val="21"/>
              </w:rPr>
              <w:t>1-5人得1分；6-10人得2分；11-20人得3分；20人以上得4分。</w:t>
            </w:r>
          </w:p>
        </w:tc>
        <w:tc>
          <w:tcPr>
            <w:tcW w:w="1418" w:type="dxa"/>
            <w:tcBorders>
              <w:top w:val="nil"/>
              <w:left w:val="nil"/>
              <w:bottom w:val="single" w:color="auto" w:sz="4" w:space="0"/>
              <w:right w:val="single" w:color="auto" w:sz="4" w:space="0"/>
            </w:tcBorders>
            <w:shd w:val="clear" w:color="auto" w:fill="auto"/>
            <w:vAlign w:val="center"/>
          </w:tcPr>
          <w:p w14:paraId="72B7E846">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c>
          <w:tcPr>
            <w:tcW w:w="992" w:type="dxa"/>
            <w:tcBorders>
              <w:top w:val="nil"/>
              <w:left w:val="nil"/>
              <w:bottom w:val="single" w:color="auto" w:sz="4" w:space="0"/>
              <w:right w:val="single" w:color="auto" w:sz="4" w:space="0"/>
            </w:tcBorders>
            <w:shd w:val="clear" w:color="auto" w:fill="auto"/>
            <w:noWrap/>
            <w:vAlign w:val="bottom"/>
          </w:tcPr>
          <w:p w14:paraId="0202B086">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c>
          <w:tcPr>
            <w:tcW w:w="992" w:type="dxa"/>
            <w:tcBorders>
              <w:top w:val="nil"/>
              <w:left w:val="nil"/>
              <w:bottom w:val="single" w:color="auto" w:sz="4" w:space="0"/>
              <w:right w:val="single" w:color="auto" w:sz="4" w:space="0"/>
            </w:tcBorders>
            <w:shd w:val="clear" w:color="auto" w:fill="auto"/>
            <w:vAlign w:val="center"/>
          </w:tcPr>
          <w:p w14:paraId="357136B9">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r>
      <w:tr w14:paraId="64F298E5">
        <w:tblPrEx>
          <w:tblCellMar>
            <w:top w:w="0" w:type="dxa"/>
            <w:left w:w="108" w:type="dxa"/>
            <w:bottom w:w="0" w:type="dxa"/>
            <w:right w:w="108" w:type="dxa"/>
          </w:tblCellMar>
        </w:tblPrEx>
        <w:trPr>
          <w:trHeight w:val="1096" w:hRule="atLeast"/>
        </w:trPr>
        <w:tc>
          <w:tcPr>
            <w:tcW w:w="1418" w:type="dxa"/>
            <w:vMerge w:val="continue"/>
            <w:tcBorders>
              <w:top w:val="nil"/>
              <w:left w:val="single" w:color="auto" w:sz="4" w:space="0"/>
              <w:bottom w:val="single" w:color="auto" w:sz="4" w:space="0"/>
              <w:right w:val="single" w:color="auto" w:sz="4" w:space="0"/>
            </w:tcBorders>
            <w:vAlign w:val="center"/>
          </w:tcPr>
          <w:p w14:paraId="0BEFA975">
            <w:pPr>
              <w:widowControl/>
              <w:jc w:val="left"/>
              <w:rPr>
                <w:rFonts w:cs="宋体" w:asciiTheme="minorEastAsia" w:hAnsiTheme="minorEastAsia"/>
                <w:color w:val="000000"/>
                <w:kern w:val="0"/>
                <w:szCs w:val="21"/>
              </w:rPr>
            </w:pPr>
          </w:p>
        </w:tc>
        <w:tc>
          <w:tcPr>
            <w:tcW w:w="1985" w:type="dxa"/>
            <w:tcBorders>
              <w:top w:val="nil"/>
              <w:left w:val="nil"/>
              <w:bottom w:val="single" w:color="auto" w:sz="4" w:space="0"/>
              <w:right w:val="single" w:color="auto" w:sz="4" w:space="0"/>
            </w:tcBorders>
            <w:shd w:val="clear" w:color="auto" w:fill="auto"/>
            <w:vAlign w:val="center"/>
          </w:tcPr>
          <w:p w14:paraId="09C7E814">
            <w:pPr>
              <w:widowControl/>
              <w:jc w:val="left"/>
              <w:rPr>
                <w:rFonts w:cs="宋体" w:asciiTheme="minorEastAsia" w:hAnsiTheme="minorEastAsia"/>
                <w:color w:val="000000"/>
                <w:kern w:val="0"/>
                <w:szCs w:val="21"/>
              </w:rPr>
            </w:pPr>
            <w:r>
              <w:rPr>
                <w:rFonts w:hint="eastAsia" w:cs="宋体" w:asciiTheme="minorEastAsia" w:hAnsiTheme="minorEastAsia"/>
                <w:color w:val="000000"/>
                <w:kern w:val="0"/>
                <w:szCs w:val="21"/>
              </w:rPr>
              <w:t>技术及产品实力证明（4分）</w:t>
            </w:r>
          </w:p>
        </w:tc>
        <w:tc>
          <w:tcPr>
            <w:tcW w:w="3260" w:type="dxa"/>
            <w:tcBorders>
              <w:top w:val="nil"/>
              <w:left w:val="nil"/>
              <w:bottom w:val="single" w:color="auto" w:sz="4" w:space="0"/>
              <w:right w:val="single" w:color="auto" w:sz="4" w:space="0"/>
            </w:tcBorders>
            <w:shd w:val="clear" w:color="auto" w:fill="auto"/>
            <w:vAlign w:val="center"/>
          </w:tcPr>
          <w:p w14:paraId="736B04C2">
            <w:pPr>
              <w:widowControl/>
              <w:jc w:val="left"/>
              <w:rPr>
                <w:rFonts w:cs="宋体" w:asciiTheme="minorEastAsia" w:hAnsiTheme="minorEastAsia"/>
                <w:color w:val="000000"/>
                <w:kern w:val="0"/>
                <w:szCs w:val="21"/>
              </w:rPr>
            </w:pPr>
            <w:r>
              <w:rPr>
                <w:rFonts w:hint="eastAsia" w:cs="宋体" w:asciiTheme="minorEastAsia" w:hAnsiTheme="minorEastAsia"/>
                <w:color w:val="000000"/>
                <w:kern w:val="0"/>
                <w:szCs w:val="21"/>
              </w:rPr>
              <w:t>具有软著、专利、市级及以上奖项，每提供1项得0.5分，最高得4分。</w:t>
            </w:r>
          </w:p>
        </w:tc>
        <w:tc>
          <w:tcPr>
            <w:tcW w:w="1418" w:type="dxa"/>
            <w:tcBorders>
              <w:top w:val="nil"/>
              <w:left w:val="nil"/>
              <w:bottom w:val="single" w:color="auto" w:sz="4" w:space="0"/>
              <w:right w:val="single" w:color="auto" w:sz="4" w:space="0"/>
            </w:tcBorders>
            <w:shd w:val="clear" w:color="auto" w:fill="auto"/>
            <w:vAlign w:val="center"/>
          </w:tcPr>
          <w:p w14:paraId="697F0B39">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c>
          <w:tcPr>
            <w:tcW w:w="992" w:type="dxa"/>
            <w:tcBorders>
              <w:top w:val="nil"/>
              <w:left w:val="nil"/>
              <w:bottom w:val="single" w:color="auto" w:sz="4" w:space="0"/>
              <w:right w:val="single" w:color="auto" w:sz="4" w:space="0"/>
            </w:tcBorders>
            <w:shd w:val="clear" w:color="auto" w:fill="auto"/>
            <w:noWrap/>
            <w:vAlign w:val="bottom"/>
          </w:tcPr>
          <w:p w14:paraId="05BBF2E3">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c>
          <w:tcPr>
            <w:tcW w:w="992" w:type="dxa"/>
            <w:tcBorders>
              <w:top w:val="nil"/>
              <w:left w:val="nil"/>
              <w:bottom w:val="single" w:color="auto" w:sz="4" w:space="0"/>
              <w:right w:val="single" w:color="auto" w:sz="4" w:space="0"/>
            </w:tcBorders>
            <w:shd w:val="clear" w:color="auto" w:fill="auto"/>
            <w:vAlign w:val="center"/>
          </w:tcPr>
          <w:p w14:paraId="08930B59">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r>
      <w:tr w14:paraId="31E4924B">
        <w:tblPrEx>
          <w:tblCellMar>
            <w:top w:w="0" w:type="dxa"/>
            <w:left w:w="108" w:type="dxa"/>
            <w:bottom w:w="0" w:type="dxa"/>
            <w:right w:w="108" w:type="dxa"/>
          </w:tblCellMar>
        </w:tblPrEx>
        <w:trPr>
          <w:trHeight w:val="1667" w:hRule="atLeast"/>
        </w:trPr>
        <w:tc>
          <w:tcPr>
            <w:tcW w:w="1418" w:type="dxa"/>
            <w:vMerge w:val="restart"/>
            <w:tcBorders>
              <w:top w:val="nil"/>
              <w:left w:val="single" w:color="auto" w:sz="4" w:space="0"/>
              <w:bottom w:val="single" w:color="auto" w:sz="4" w:space="0"/>
              <w:right w:val="single" w:color="auto" w:sz="4" w:space="0"/>
            </w:tcBorders>
            <w:shd w:val="clear" w:color="auto" w:fill="auto"/>
            <w:vAlign w:val="center"/>
          </w:tcPr>
          <w:p w14:paraId="4C984153">
            <w:pPr>
              <w:widowControl/>
              <w:jc w:val="left"/>
              <w:rPr>
                <w:rFonts w:cs="宋体" w:asciiTheme="minorEastAsia" w:hAnsiTheme="minorEastAsia"/>
                <w:color w:val="000000"/>
                <w:kern w:val="0"/>
                <w:szCs w:val="21"/>
              </w:rPr>
            </w:pPr>
            <w:r>
              <w:rPr>
                <w:rFonts w:hint="eastAsia" w:cs="宋体" w:asciiTheme="minorEastAsia" w:hAnsiTheme="minorEastAsia"/>
                <w:color w:val="000000"/>
                <w:kern w:val="0"/>
                <w:szCs w:val="21"/>
              </w:rPr>
              <w:t>专业能力（65%）</w:t>
            </w:r>
          </w:p>
        </w:tc>
        <w:tc>
          <w:tcPr>
            <w:tcW w:w="1985" w:type="dxa"/>
            <w:tcBorders>
              <w:top w:val="nil"/>
              <w:left w:val="nil"/>
              <w:bottom w:val="single" w:color="auto" w:sz="4" w:space="0"/>
              <w:right w:val="single" w:color="auto" w:sz="4" w:space="0"/>
            </w:tcBorders>
            <w:shd w:val="clear" w:color="auto" w:fill="auto"/>
            <w:vAlign w:val="center"/>
          </w:tcPr>
          <w:p w14:paraId="6912A8CA">
            <w:pPr>
              <w:widowControl/>
              <w:jc w:val="left"/>
              <w:rPr>
                <w:rFonts w:cs="宋体" w:asciiTheme="minorEastAsia" w:hAnsiTheme="minorEastAsia"/>
                <w:color w:val="000000"/>
                <w:kern w:val="0"/>
                <w:szCs w:val="21"/>
              </w:rPr>
            </w:pPr>
            <w:r>
              <w:rPr>
                <w:rFonts w:hint="eastAsia" w:cs="宋体" w:asciiTheme="minorEastAsia" w:hAnsiTheme="minorEastAsia"/>
                <w:color w:val="000000"/>
                <w:kern w:val="0"/>
                <w:szCs w:val="21"/>
              </w:rPr>
              <w:t>产品能力（20分）</w:t>
            </w:r>
          </w:p>
        </w:tc>
        <w:tc>
          <w:tcPr>
            <w:tcW w:w="3260" w:type="dxa"/>
            <w:tcBorders>
              <w:top w:val="nil"/>
              <w:left w:val="nil"/>
              <w:bottom w:val="single" w:color="auto" w:sz="4" w:space="0"/>
              <w:right w:val="single" w:color="auto" w:sz="4" w:space="0"/>
            </w:tcBorders>
            <w:shd w:val="clear" w:color="auto" w:fill="auto"/>
            <w:vAlign w:val="center"/>
          </w:tcPr>
          <w:p w14:paraId="276351C6">
            <w:pPr>
              <w:widowControl/>
              <w:jc w:val="left"/>
              <w:rPr>
                <w:rFonts w:cs="宋体" w:asciiTheme="minorEastAsia" w:hAnsiTheme="minorEastAsia"/>
                <w:color w:val="000000"/>
                <w:kern w:val="0"/>
                <w:szCs w:val="21"/>
              </w:rPr>
            </w:pPr>
            <w:r>
              <w:rPr>
                <w:rFonts w:hint="eastAsia" w:cs="宋体" w:asciiTheme="minorEastAsia" w:hAnsiTheme="minorEastAsia"/>
                <w:color w:val="000000"/>
                <w:kern w:val="0"/>
                <w:szCs w:val="21"/>
              </w:rPr>
              <w:t>产品能力完全符合咪咕政企业务发展规划，设计思路、应用部署、技术架构层次清楚合理得20分；无描述得0分；其他线性得分。</w:t>
            </w:r>
          </w:p>
        </w:tc>
        <w:tc>
          <w:tcPr>
            <w:tcW w:w="1418" w:type="dxa"/>
            <w:tcBorders>
              <w:top w:val="nil"/>
              <w:left w:val="nil"/>
              <w:bottom w:val="single" w:color="auto" w:sz="4" w:space="0"/>
              <w:right w:val="single" w:color="auto" w:sz="4" w:space="0"/>
            </w:tcBorders>
            <w:shd w:val="clear" w:color="auto" w:fill="auto"/>
            <w:noWrap/>
            <w:vAlign w:val="bottom"/>
          </w:tcPr>
          <w:p w14:paraId="089D27ED">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c>
          <w:tcPr>
            <w:tcW w:w="992" w:type="dxa"/>
            <w:tcBorders>
              <w:top w:val="nil"/>
              <w:left w:val="nil"/>
              <w:bottom w:val="single" w:color="auto" w:sz="4" w:space="0"/>
              <w:right w:val="single" w:color="auto" w:sz="4" w:space="0"/>
            </w:tcBorders>
            <w:shd w:val="clear" w:color="auto" w:fill="auto"/>
            <w:noWrap/>
            <w:vAlign w:val="bottom"/>
          </w:tcPr>
          <w:p w14:paraId="18CD6E1A">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c>
          <w:tcPr>
            <w:tcW w:w="992" w:type="dxa"/>
            <w:tcBorders>
              <w:top w:val="nil"/>
              <w:left w:val="nil"/>
              <w:bottom w:val="single" w:color="auto" w:sz="4" w:space="0"/>
              <w:right w:val="single" w:color="auto" w:sz="4" w:space="0"/>
            </w:tcBorders>
            <w:shd w:val="clear" w:color="auto" w:fill="auto"/>
            <w:vAlign w:val="center"/>
          </w:tcPr>
          <w:p w14:paraId="144F4444">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r>
      <w:tr w14:paraId="5501C69A">
        <w:tblPrEx>
          <w:tblCellMar>
            <w:top w:w="0" w:type="dxa"/>
            <w:left w:w="108" w:type="dxa"/>
            <w:bottom w:w="0" w:type="dxa"/>
            <w:right w:w="108" w:type="dxa"/>
          </w:tblCellMar>
        </w:tblPrEx>
        <w:trPr>
          <w:trHeight w:val="1393" w:hRule="atLeast"/>
        </w:trPr>
        <w:tc>
          <w:tcPr>
            <w:tcW w:w="1418" w:type="dxa"/>
            <w:vMerge w:val="continue"/>
            <w:tcBorders>
              <w:top w:val="nil"/>
              <w:left w:val="single" w:color="auto" w:sz="4" w:space="0"/>
              <w:bottom w:val="single" w:color="auto" w:sz="4" w:space="0"/>
              <w:right w:val="single" w:color="auto" w:sz="4" w:space="0"/>
            </w:tcBorders>
            <w:vAlign w:val="center"/>
          </w:tcPr>
          <w:p w14:paraId="5413C344">
            <w:pPr>
              <w:widowControl/>
              <w:jc w:val="left"/>
              <w:rPr>
                <w:rFonts w:cs="宋体" w:asciiTheme="minorEastAsia" w:hAnsiTheme="minorEastAsia"/>
                <w:color w:val="000000"/>
                <w:kern w:val="0"/>
                <w:szCs w:val="21"/>
              </w:rPr>
            </w:pPr>
          </w:p>
        </w:tc>
        <w:tc>
          <w:tcPr>
            <w:tcW w:w="1985" w:type="dxa"/>
            <w:tcBorders>
              <w:top w:val="nil"/>
              <w:left w:val="nil"/>
              <w:bottom w:val="single" w:color="auto" w:sz="4" w:space="0"/>
              <w:right w:val="single" w:color="auto" w:sz="4" w:space="0"/>
            </w:tcBorders>
            <w:shd w:val="clear" w:color="auto" w:fill="auto"/>
            <w:vAlign w:val="center"/>
          </w:tcPr>
          <w:p w14:paraId="3EB450B6">
            <w:pPr>
              <w:widowControl/>
              <w:jc w:val="left"/>
              <w:rPr>
                <w:rFonts w:cs="宋体" w:asciiTheme="minorEastAsia" w:hAnsiTheme="minorEastAsia"/>
                <w:color w:val="000000"/>
                <w:kern w:val="0"/>
                <w:szCs w:val="21"/>
              </w:rPr>
            </w:pPr>
            <w:r>
              <w:rPr>
                <w:rFonts w:hint="eastAsia" w:cs="宋体" w:asciiTheme="minorEastAsia" w:hAnsiTheme="minorEastAsia"/>
                <w:color w:val="000000"/>
                <w:kern w:val="0"/>
                <w:szCs w:val="21"/>
              </w:rPr>
              <w:t>售前支撑、项目实施、报告输出等支撑能力（20分）</w:t>
            </w:r>
          </w:p>
        </w:tc>
        <w:tc>
          <w:tcPr>
            <w:tcW w:w="3260" w:type="dxa"/>
            <w:tcBorders>
              <w:top w:val="nil"/>
              <w:left w:val="nil"/>
              <w:bottom w:val="single" w:color="auto" w:sz="4" w:space="0"/>
              <w:right w:val="single" w:color="auto" w:sz="4" w:space="0"/>
            </w:tcBorders>
            <w:shd w:val="clear" w:color="auto" w:fill="auto"/>
            <w:vAlign w:val="center"/>
          </w:tcPr>
          <w:p w14:paraId="6CE51470">
            <w:pPr>
              <w:widowControl/>
              <w:jc w:val="left"/>
              <w:rPr>
                <w:rFonts w:cs="宋体" w:asciiTheme="minorEastAsia" w:hAnsiTheme="minorEastAsia"/>
                <w:color w:val="000000"/>
                <w:kern w:val="0"/>
                <w:szCs w:val="21"/>
              </w:rPr>
            </w:pPr>
            <w:r>
              <w:rPr>
                <w:rFonts w:hint="eastAsia" w:cs="宋体" w:asciiTheme="minorEastAsia" w:hAnsiTheme="minorEastAsia"/>
                <w:color w:val="000000"/>
                <w:kern w:val="0"/>
                <w:szCs w:val="21"/>
              </w:rPr>
              <w:t>对项目方案撰写、项目实施、报告输出、运营支撑描述清晰完整得20分；无描述得0分；其他线性得分。</w:t>
            </w:r>
          </w:p>
        </w:tc>
        <w:tc>
          <w:tcPr>
            <w:tcW w:w="1418" w:type="dxa"/>
            <w:tcBorders>
              <w:top w:val="nil"/>
              <w:left w:val="nil"/>
              <w:bottom w:val="single" w:color="auto" w:sz="4" w:space="0"/>
              <w:right w:val="single" w:color="auto" w:sz="4" w:space="0"/>
            </w:tcBorders>
            <w:shd w:val="clear" w:color="auto" w:fill="auto"/>
            <w:noWrap/>
            <w:vAlign w:val="bottom"/>
          </w:tcPr>
          <w:p w14:paraId="34004394">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c>
          <w:tcPr>
            <w:tcW w:w="992" w:type="dxa"/>
            <w:tcBorders>
              <w:top w:val="nil"/>
              <w:left w:val="nil"/>
              <w:bottom w:val="single" w:color="auto" w:sz="4" w:space="0"/>
              <w:right w:val="single" w:color="auto" w:sz="4" w:space="0"/>
            </w:tcBorders>
            <w:shd w:val="clear" w:color="auto" w:fill="auto"/>
            <w:noWrap/>
            <w:vAlign w:val="bottom"/>
          </w:tcPr>
          <w:p w14:paraId="7B86B2A4">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c>
          <w:tcPr>
            <w:tcW w:w="992" w:type="dxa"/>
            <w:tcBorders>
              <w:top w:val="nil"/>
              <w:left w:val="nil"/>
              <w:bottom w:val="single" w:color="auto" w:sz="4" w:space="0"/>
              <w:right w:val="single" w:color="auto" w:sz="4" w:space="0"/>
            </w:tcBorders>
            <w:shd w:val="clear" w:color="auto" w:fill="auto"/>
            <w:vAlign w:val="center"/>
          </w:tcPr>
          <w:p w14:paraId="3FF93D80">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r>
      <w:tr w14:paraId="6D286C41">
        <w:tblPrEx>
          <w:tblCellMar>
            <w:top w:w="0" w:type="dxa"/>
            <w:left w:w="108" w:type="dxa"/>
            <w:bottom w:w="0" w:type="dxa"/>
            <w:right w:w="108" w:type="dxa"/>
          </w:tblCellMar>
        </w:tblPrEx>
        <w:trPr>
          <w:trHeight w:val="1297" w:hRule="atLeast"/>
        </w:trPr>
        <w:tc>
          <w:tcPr>
            <w:tcW w:w="1418" w:type="dxa"/>
            <w:vMerge w:val="continue"/>
            <w:tcBorders>
              <w:top w:val="nil"/>
              <w:left w:val="single" w:color="auto" w:sz="4" w:space="0"/>
              <w:bottom w:val="single" w:color="auto" w:sz="4" w:space="0"/>
              <w:right w:val="single" w:color="auto" w:sz="4" w:space="0"/>
            </w:tcBorders>
            <w:vAlign w:val="center"/>
          </w:tcPr>
          <w:p w14:paraId="1D712767">
            <w:pPr>
              <w:widowControl/>
              <w:jc w:val="left"/>
              <w:rPr>
                <w:rFonts w:cs="宋体" w:asciiTheme="minorEastAsia" w:hAnsiTheme="minorEastAsia"/>
                <w:color w:val="000000"/>
                <w:kern w:val="0"/>
                <w:szCs w:val="21"/>
              </w:rPr>
            </w:pPr>
          </w:p>
        </w:tc>
        <w:tc>
          <w:tcPr>
            <w:tcW w:w="1985" w:type="dxa"/>
            <w:tcBorders>
              <w:top w:val="nil"/>
              <w:left w:val="nil"/>
              <w:bottom w:val="single" w:color="auto" w:sz="4" w:space="0"/>
              <w:right w:val="single" w:color="auto" w:sz="4" w:space="0"/>
            </w:tcBorders>
            <w:shd w:val="clear" w:color="auto" w:fill="auto"/>
            <w:vAlign w:val="center"/>
          </w:tcPr>
          <w:p w14:paraId="2E548188">
            <w:pPr>
              <w:widowControl/>
              <w:jc w:val="left"/>
              <w:rPr>
                <w:rFonts w:cs="宋体" w:asciiTheme="minorEastAsia" w:hAnsiTheme="minorEastAsia"/>
                <w:color w:val="000000"/>
                <w:kern w:val="0"/>
                <w:szCs w:val="21"/>
              </w:rPr>
            </w:pPr>
            <w:r>
              <w:rPr>
                <w:rFonts w:hint="eastAsia" w:cs="宋体" w:asciiTheme="minorEastAsia" w:hAnsiTheme="minorEastAsia"/>
                <w:color w:val="000000"/>
                <w:kern w:val="0"/>
                <w:szCs w:val="21"/>
              </w:rPr>
              <w:t>市场实践经验（25分）</w:t>
            </w:r>
          </w:p>
        </w:tc>
        <w:tc>
          <w:tcPr>
            <w:tcW w:w="3260" w:type="dxa"/>
            <w:tcBorders>
              <w:top w:val="nil"/>
              <w:left w:val="nil"/>
              <w:bottom w:val="single" w:color="auto" w:sz="4" w:space="0"/>
              <w:right w:val="single" w:color="auto" w:sz="4" w:space="0"/>
            </w:tcBorders>
            <w:shd w:val="clear" w:color="auto" w:fill="auto"/>
            <w:vAlign w:val="center"/>
          </w:tcPr>
          <w:p w14:paraId="487F289B">
            <w:pPr>
              <w:widowControl/>
              <w:jc w:val="left"/>
              <w:rPr>
                <w:rFonts w:cs="宋体" w:asciiTheme="minorEastAsia" w:hAnsiTheme="minorEastAsia"/>
                <w:color w:val="000000"/>
                <w:kern w:val="0"/>
                <w:szCs w:val="21"/>
              </w:rPr>
            </w:pPr>
            <w:r>
              <w:rPr>
                <w:rFonts w:hint="eastAsia" w:cs="宋体" w:asciiTheme="minorEastAsia" w:hAnsiTheme="minorEastAsia"/>
                <w:color w:val="000000"/>
                <w:kern w:val="0"/>
                <w:szCs w:val="21"/>
              </w:rPr>
              <w:t>可以提供所选具体领域实施合同，或其他证明材料，能够证明专业能力在市场中应用，每提供1项得5分，满分25分。</w:t>
            </w:r>
          </w:p>
        </w:tc>
        <w:tc>
          <w:tcPr>
            <w:tcW w:w="1418" w:type="dxa"/>
            <w:tcBorders>
              <w:top w:val="nil"/>
              <w:left w:val="nil"/>
              <w:bottom w:val="single" w:color="auto" w:sz="4" w:space="0"/>
              <w:right w:val="single" w:color="auto" w:sz="4" w:space="0"/>
            </w:tcBorders>
            <w:shd w:val="clear" w:color="auto" w:fill="auto"/>
            <w:noWrap/>
            <w:vAlign w:val="bottom"/>
          </w:tcPr>
          <w:p w14:paraId="42EBD6F6">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c>
          <w:tcPr>
            <w:tcW w:w="992" w:type="dxa"/>
            <w:tcBorders>
              <w:top w:val="nil"/>
              <w:left w:val="nil"/>
              <w:bottom w:val="single" w:color="auto" w:sz="4" w:space="0"/>
              <w:right w:val="single" w:color="auto" w:sz="4" w:space="0"/>
            </w:tcBorders>
            <w:shd w:val="clear" w:color="auto" w:fill="auto"/>
            <w:noWrap/>
            <w:vAlign w:val="bottom"/>
          </w:tcPr>
          <w:p w14:paraId="3B3F94D1">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c>
          <w:tcPr>
            <w:tcW w:w="992" w:type="dxa"/>
            <w:tcBorders>
              <w:top w:val="nil"/>
              <w:left w:val="nil"/>
              <w:bottom w:val="single" w:color="auto" w:sz="4" w:space="0"/>
              <w:right w:val="single" w:color="auto" w:sz="4" w:space="0"/>
            </w:tcBorders>
            <w:shd w:val="clear" w:color="auto" w:fill="auto"/>
            <w:vAlign w:val="center"/>
          </w:tcPr>
          <w:p w14:paraId="369CE9F7">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r>
      <w:tr w14:paraId="5CF81C7C">
        <w:tblPrEx>
          <w:tblCellMar>
            <w:top w:w="0" w:type="dxa"/>
            <w:left w:w="108" w:type="dxa"/>
            <w:bottom w:w="0" w:type="dxa"/>
            <w:right w:w="108" w:type="dxa"/>
          </w:tblCellMar>
        </w:tblPrEx>
        <w:trPr>
          <w:trHeight w:val="1260" w:hRule="atLeast"/>
        </w:trPr>
        <w:tc>
          <w:tcPr>
            <w:tcW w:w="1418" w:type="dxa"/>
            <w:tcBorders>
              <w:top w:val="nil"/>
              <w:left w:val="single" w:color="auto" w:sz="4" w:space="0"/>
              <w:bottom w:val="single" w:color="auto" w:sz="4" w:space="0"/>
              <w:right w:val="single" w:color="auto" w:sz="4" w:space="0"/>
            </w:tcBorders>
            <w:shd w:val="clear" w:color="auto" w:fill="auto"/>
            <w:vAlign w:val="center"/>
          </w:tcPr>
          <w:p w14:paraId="7473F19C">
            <w:pPr>
              <w:widowControl/>
              <w:jc w:val="left"/>
              <w:rPr>
                <w:rFonts w:cs="宋体" w:asciiTheme="minorEastAsia" w:hAnsiTheme="minorEastAsia"/>
                <w:color w:val="000000"/>
                <w:kern w:val="0"/>
                <w:szCs w:val="21"/>
              </w:rPr>
            </w:pPr>
            <w:r>
              <w:rPr>
                <w:rFonts w:hint="eastAsia" w:cs="宋体" w:asciiTheme="minorEastAsia" w:hAnsiTheme="minorEastAsia"/>
                <w:color w:val="000000"/>
                <w:kern w:val="0"/>
                <w:szCs w:val="21"/>
              </w:rPr>
              <w:t>售后服务体系（10%）</w:t>
            </w:r>
          </w:p>
        </w:tc>
        <w:tc>
          <w:tcPr>
            <w:tcW w:w="1985" w:type="dxa"/>
            <w:tcBorders>
              <w:top w:val="nil"/>
              <w:left w:val="nil"/>
              <w:bottom w:val="single" w:color="auto" w:sz="4" w:space="0"/>
              <w:right w:val="single" w:color="auto" w:sz="4" w:space="0"/>
            </w:tcBorders>
            <w:shd w:val="clear" w:color="auto" w:fill="auto"/>
            <w:vAlign w:val="center"/>
          </w:tcPr>
          <w:p w14:paraId="68F007F3">
            <w:pPr>
              <w:widowControl/>
              <w:jc w:val="left"/>
              <w:rPr>
                <w:rFonts w:cs="宋体" w:asciiTheme="minorEastAsia" w:hAnsiTheme="minorEastAsia"/>
                <w:color w:val="000000"/>
                <w:kern w:val="0"/>
                <w:szCs w:val="21"/>
              </w:rPr>
            </w:pPr>
            <w:r>
              <w:rPr>
                <w:rFonts w:hint="eastAsia" w:cs="宋体" w:asciiTheme="minorEastAsia" w:hAnsiTheme="minorEastAsia"/>
                <w:color w:val="000000"/>
                <w:kern w:val="0"/>
                <w:szCs w:val="21"/>
              </w:rPr>
              <w:t>清晰有效的售后服务方式与流程，具备服务质量保证措施等（10分）</w:t>
            </w:r>
          </w:p>
        </w:tc>
        <w:tc>
          <w:tcPr>
            <w:tcW w:w="3260" w:type="dxa"/>
            <w:tcBorders>
              <w:top w:val="nil"/>
              <w:left w:val="nil"/>
              <w:bottom w:val="single" w:color="auto" w:sz="4" w:space="0"/>
              <w:right w:val="single" w:color="auto" w:sz="4" w:space="0"/>
            </w:tcBorders>
            <w:shd w:val="clear" w:color="auto" w:fill="auto"/>
            <w:vAlign w:val="center"/>
          </w:tcPr>
          <w:p w14:paraId="56AA1873">
            <w:pPr>
              <w:widowControl/>
              <w:jc w:val="left"/>
              <w:rPr>
                <w:rFonts w:cs="宋体" w:asciiTheme="minorEastAsia" w:hAnsiTheme="minorEastAsia"/>
                <w:color w:val="000000"/>
                <w:kern w:val="0"/>
                <w:szCs w:val="21"/>
              </w:rPr>
            </w:pPr>
            <w:r>
              <w:rPr>
                <w:rFonts w:hint="eastAsia" w:cs="宋体" w:asciiTheme="minorEastAsia" w:hAnsiTheme="minorEastAsia"/>
                <w:color w:val="000000"/>
                <w:kern w:val="0"/>
                <w:szCs w:val="21"/>
              </w:rPr>
              <w:t>对售后服务体系表述清晰得10分；无描述得0分；其他线性得分。</w:t>
            </w:r>
          </w:p>
        </w:tc>
        <w:tc>
          <w:tcPr>
            <w:tcW w:w="1418" w:type="dxa"/>
            <w:tcBorders>
              <w:top w:val="nil"/>
              <w:left w:val="nil"/>
              <w:bottom w:val="single" w:color="auto" w:sz="4" w:space="0"/>
              <w:right w:val="single" w:color="auto" w:sz="4" w:space="0"/>
            </w:tcBorders>
            <w:shd w:val="clear" w:color="auto" w:fill="auto"/>
            <w:vAlign w:val="center"/>
          </w:tcPr>
          <w:p w14:paraId="05ACAD32">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c>
          <w:tcPr>
            <w:tcW w:w="992" w:type="dxa"/>
            <w:tcBorders>
              <w:top w:val="nil"/>
              <w:left w:val="nil"/>
              <w:bottom w:val="single" w:color="auto" w:sz="4" w:space="0"/>
              <w:right w:val="single" w:color="auto" w:sz="4" w:space="0"/>
            </w:tcBorders>
            <w:shd w:val="clear" w:color="auto" w:fill="auto"/>
            <w:noWrap/>
            <w:vAlign w:val="bottom"/>
          </w:tcPr>
          <w:p w14:paraId="2DBB43D0">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c>
          <w:tcPr>
            <w:tcW w:w="992" w:type="dxa"/>
            <w:tcBorders>
              <w:top w:val="nil"/>
              <w:left w:val="nil"/>
              <w:bottom w:val="single" w:color="auto" w:sz="4" w:space="0"/>
              <w:right w:val="single" w:color="auto" w:sz="4" w:space="0"/>
            </w:tcBorders>
            <w:shd w:val="clear" w:color="auto" w:fill="auto"/>
            <w:vAlign w:val="center"/>
          </w:tcPr>
          <w:p w14:paraId="6947CFD8">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r>
      <w:tr w14:paraId="1D82C353">
        <w:tblPrEx>
          <w:tblCellMar>
            <w:top w:w="0" w:type="dxa"/>
            <w:left w:w="108" w:type="dxa"/>
            <w:bottom w:w="0" w:type="dxa"/>
            <w:right w:w="108" w:type="dxa"/>
          </w:tblCellMar>
        </w:tblPrEx>
        <w:trPr>
          <w:trHeight w:val="1260" w:hRule="atLeast"/>
        </w:trPr>
        <w:tc>
          <w:tcPr>
            <w:tcW w:w="1418" w:type="dxa"/>
            <w:tcBorders>
              <w:top w:val="single" w:color="auto" w:sz="4" w:space="0"/>
              <w:left w:val="single" w:color="auto" w:sz="4" w:space="0"/>
              <w:bottom w:val="single" w:color="auto" w:sz="4" w:space="0"/>
              <w:right w:val="single" w:color="auto" w:sz="4" w:space="0"/>
            </w:tcBorders>
            <w:shd w:val="clear" w:color="auto" w:fill="auto"/>
            <w:vAlign w:val="center"/>
          </w:tcPr>
          <w:p w14:paraId="03763972">
            <w:pPr>
              <w:widowControl/>
              <w:jc w:val="left"/>
              <w:rPr>
                <w:rFonts w:cs="宋体" w:asciiTheme="minorEastAsia" w:hAnsiTheme="minorEastAsia"/>
                <w:color w:val="000000"/>
                <w:kern w:val="0"/>
                <w:szCs w:val="21"/>
              </w:rPr>
            </w:pPr>
            <w:r>
              <w:rPr>
                <w:rFonts w:hint="eastAsia" w:cs="宋体" w:asciiTheme="minorEastAsia" w:hAnsiTheme="minorEastAsia"/>
                <w:color w:val="000000"/>
                <w:kern w:val="0"/>
                <w:szCs w:val="21"/>
              </w:rPr>
              <w:t>信息安全保障（10%）</w:t>
            </w:r>
          </w:p>
        </w:tc>
        <w:tc>
          <w:tcPr>
            <w:tcW w:w="1985" w:type="dxa"/>
            <w:tcBorders>
              <w:top w:val="single" w:color="auto" w:sz="4" w:space="0"/>
              <w:left w:val="nil"/>
              <w:bottom w:val="single" w:color="auto" w:sz="4" w:space="0"/>
              <w:right w:val="single" w:color="auto" w:sz="4" w:space="0"/>
            </w:tcBorders>
            <w:shd w:val="clear" w:color="auto" w:fill="auto"/>
            <w:vAlign w:val="center"/>
          </w:tcPr>
          <w:p w14:paraId="22289ECA">
            <w:pPr>
              <w:widowControl/>
              <w:jc w:val="left"/>
              <w:rPr>
                <w:rFonts w:cs="宋体" w:asciiTheme="minorEastAsia" w:hAnsiTheme="minorEastAsia"/>
                <w:color w:val="000000"/>
                <w:kern w:val="0"/>
                <w:szCs w:val="21"/>
              </w:rPr>
            </w:pPr>
            <w:r>
              <w:rPr>
                <w:rFonts w:hint="eastAsia" w:cs="宋体" w:asciiTheme="minorEastAsia" w:hAnsiTheme="minorEastAsia"/>
                <w:color w:val="000000"/>
                <w:kern w:val="0"/>
                <w:szCs w:val="21"/>
              </w:rPr>
              <w:t>针对内容审核，用户及信息安全、合作保密等流程及机制安全管理的保障（10分）</w:t>
            </w:r>
          </w:p>
        </w:tc>
        <w:tc>
          <w:tcPr>
            <w:tcW w:w="3260" w:type="dxa"/>
            <w:tcBorders>
              <w:top w:val="single" w:color="auto" w:sz="4" w:space="0"/>
              <w:left w:val="nil"/>
              <w:bottom w:val="single" w:color="auto" w:sz="4" w:space="0"/>
              <w:right w:val="single" w:color="auto" w:sz="4" w:space="0"/>
            </w:tcBorders>
            <w:shd w:val="clear" w:color="auto" w:fill="auto"/>
            <w:vAlign w:val="center"/>
          </w:tcPr>
          <w:p w14:paraId="337D0253">
            <w:pPr>
              <w:widowControl/>
              <w:jc w:val="left"/>
              <w:rPr>
                <w:rFonts w:cs="宋体" w:asciiTheme="minorEastAsia" w:hAnsiTheme="minorEastAsia"/>
                <w:color w:val="000000"/>
                <w:kern w:val="0"/>
                <w:szCs w:val="21"/>
              </w:rPr>
            </w:pPr>
            <w:r>
              <w:rPr>
                <w:rFonts w:hint="eastAsia" w:cs="宋体" w:asciiTheme="minorEastAsia" w:hAnsiTheme="minorEastAsia"/>
                <w:color w:val="000000"/>
                <w:kern w:val="0"/>
                <w:szCs w:val="21"/>
              </w:rPr>
              <w:t>对信息安全保障表述清晰得10分；无描述得0分；其他线性得分。</w:t>
            </w:r>
          </w:p>
        </w:tc>
        <w:tc>
          <w:tcPr>
            <w:tcW w:w="1418" w:type="dxa"/>
            <w:tcBorders>
              <w:top w:val="single" w:color="auto" w:sz="4" w:space="0"/>
              <w:left w:val="nil"/>
              <w:bottom w:val="single" w:color="auto" w:sz="4" w:space="0"/>
              <w:right w:val="single" w:color="auto" w:sz="4" w:space="0"/>
            </w:tcBorders>
            <w:shd w:val="clear" w:color="auto" w:fill="auto"/>
            <w:vAlign w:val="center"/>
          </w:tcPr>
          <w:p w14:paraId="600EBBA1">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c>
          <w:tcPr>
            <w:tcW w:w="992" w:type="dxa"/>
            <w:tcBorders>
              <w:top w:val="single" w:color="auto" w:sz="4" w:space="0"/>
              <w:left w:val="nil"/>
              <w:bottom w:val="single" w:color="auto" w:sz="4" w:space="0"/>
              <w:right w:val="single" w:color="auto" w:sz="4" w:space="0"/>
            </w:tcBorders>
            <w:shd w:val="clear" w:color="auto" w:fill="auto"/>
            <w:noWrap/>
            <w:vAlign w:val="bottom"/>
          </w:tcPr>
          <w:p w14:paraId="6533C3BD">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c>
          <w:tcPr>
            <w:tcW w:w="992" w:type="dxa"/>
            <w:tcBorders>
              <w:top w:val="single" w:color="auto" w:sz="4" w:space="0"/>
              <w:left w:val="nil"/>
              <w:bottom w:val="single" w:color="auto" w:sz="4" w:space="0"/>
              <w:right w:val="single" w:color="auto" w:sz="4" w:space="0"/>
            </w:tcBorders>
            <w:shd w:val="clear" w:color="auto" w:fill="auto"/>
            <w:vAlign w:val="center"/>
          </w:tcPr>
          <w:p w14:paraId="0CD70E40">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r>
      <w:tr w14:paraId="0BC5609E">
        <w:tblPrEx>
          <w:tblCellMar>
            <w:top w:w="0" w:type="dxa"/>
            <w:left w:w="108" w:type="dxa"/>
            <w:bottom w:w="0" w:type="dxa"/>
            <w:right w:w="108" w:type="dxa"/>
          </w:tblCellMar>
        </w:tblPrEx>
        <w:trPr>
          <w:trHeight w:val="1260" w:hRule="atLeast"/>
        </w:trPr>
        <w:tc>
          <w:tcPr>
            <w:tcW w:w="1418" w:type="dxa"/>
            <w:tcBorders>
              <w:top w:val="single" w:color="auto" w:sz="4" w:space="0"/>
              <w:left w:val="single" w:color="auto" w:sz="4" w:space="0"/>
              <w:bottom w:val="single" w:color="auto" w:sz="4" w:space="0"/>
              <w:right w:val="single" w:color="auto" w:sz="4" w:space="0"/>
            </w:tcBorders>
            <w:shd w:val="clear" w:color="auto" w:fill="auto"/>
            <w:vAlign w:val="center"/>
          </w:tcPr>
          <w:p w14:paraId="2C21F62B">
            <w:pPr>
              <w:widowControl/>
              <w:jc w:val="left"/>
              <w:rPr>
                <w:rFonts w:cs="宋体" w:asciiTheme="minorEastAsia" w:hAnsiTheme="minorEastAsia"/>
                <w:color w:val="000000"/>
                <w:kern w:val="0"/>
                <w:szCs w:val="21"/>
              </w:rPr>
            </w:pPr>
            <w:r>
              <w:rPr>
                <w:rFonts w:hint="eastAsia" w:cs="宋体" w:asciiTheme="minorEastAsia" w:hAnsiTheme="minorEastAsia"/>
                <w:color w:val="000000"/>
                <w:kern w:val="0"/>
                <w:szCs w:val="21"/>
              </w:rPr>
              <w:t>加分项（5分）</w:t>
            </w:r>
          </w:p>
        </w:tc>
        <w:tc>
          <w:tcPr>
            <w:tcW w:w="1985" w:type="dxa"/>
            <w:tcBorders>
              <w:top w:val="single" w:color="auto" w:sz="4" w:space="0"/>
              <w:left w:val="nil"/>
              <w:bottom w:val="single" w:color="auto" w:sz="4" w:space="0"/>
              <w:right w:val="single" w:color="auto" w:sz="4" w:space="0"/>
            </w:tcBorders>
            <w:shd w:val="clear" w:color="auto" w:fill="auto"/>
            <w:vAlign w:val="center"/>
          </w:tcPr>
          <w:p w14:paraId="5B71C885">
            <w:pPr>
              <w:widowControl/>
              <w:jc w:val="left"/>
              <w:rPr>
                <w:rFonts w:cs="宋体" w:asciiTheme="minorEastAsia" w:hAnsiTheme="minorEastAsia"/>
                <w:color w:val="000000"/>
                <w:kern w:val="0"/>
                <w:szCs w:val="21"/>
              </w:rPr>
            </w:pPr>
            <w:r>
              <w:rPr>
                <w:rFonts w:hint="eastAsia" w:cs="宋体" w:asciiTheme="minorEastAsia" w:hAnsiTheme="minorEastAsia"/>
                <w:color w:val="000000"/>
                <w:kern w:val="0"/>
                <w:szCs w:val="21"/>
              </w:rPr>
              <w:t>优先引入中国移动所投资的、加入中国移动及咪咕公司相关产业联盟的公司</w:t>
            </w:r>
          </w:p>
        </w:tc>
        <w:tc>
          <w:tcPr>
            <w:tcW w:w="3260" w:type="dxa"/>
            <w:tcBorders>
              <w:top w:val="single" w:color="auto" w:sz="4" w:space="0"/>
              <w:left w:val="nil"/>
              <w:bottom w:val="single" w:color="auto" w:sz="4" w:space="0"/>
              <w:right w:val="single" w:color="auto" w:sz="4" w:space="0"/>
            </w:tcBorders>
            <w:shd w:val="clear" w:color="auto" w:fill="auto"/>
            <w:vAlign w:val="center"/>
          </w:tcPr>
          <w:p w14:paraId="357A758D">
            <w:pPr>
              <w:widowControl/>
              <w:jc w:val="left"/>
              <w:rPr>
                <w:rFonts w:cs="宋体" w:asciiTheme="minorEastAsia" w:hAnsiTheme="minorEastAsia"/>
                <w:color w:val="000000"/>
                <w:kern w:val="0"/>
                <w:szCs w:val="21"/>
              </w:rPr>
            </w:pPr>
            <w:r>
              <w:rPr>
                <w:rFonts w:hint="eastAsia" w:cs="宋体" w:asciiTheme="minorEastAsia" w:hAnsiTheme="minorEastAsia"/>
                <w:color w:val="000000"/>
                <w:kern w:val="0"/>
                <w:szCs w:val="21"/>
              </w:rPr>
              <w:t>中国移动所投资的公司，或加入中国移动及咪咕公司相关产业联盟的公司，可加5分。</w:t>
            </w:r>
          </w:p>
        </w:tc>
        <w:tc>
          <w:tcPr>
            <w:tcW w:w="1418" w:type="dxa"/>
            <w:tcBorders>
              <w:top w:val="single" w:color="auto" w:sz="4" w:space="0"/>
              <w:left w:val="nil"/>
              <w:bottom w:val="single" w:color="auto" w:sz="4" w:space="0"/>
              <w:right w:val="single" w:color="auto" w:sz="4" w:space="0"/>
            </w:tcBorders>
            <w:shd w:val="clear" w:color="auto" w:fill="auto"/>
            <w:vAlign w:val="center"/>
          </w:tcPr>
          <w:p w14:paraId="09A5B802">
            <w:pPr>
              <w:widowControl/>
              <w:jc w:val="left"/>
              <w:rPr>
                <w:rFonts w:ascii="仿宋" w:hAnsi="仿宋" w:eastAsia="仿宋" w:cs="宋体"/>
                <w:color w:val="000000"/>
                <w:kern w:val="0"/>
                <w:sz w:val="24"/>
                <w:szCs w:val="24"/>
              </w:rPr>
            </w:pPr>
          </w:p>
        </w:tc>
        <w:tc>
          <w:tcPr>
            <w:tcW w:w="992" w:type="dxa"/>
            <w:tcBorders>
              <w:top w:val="single" w:color="auto" w:sz="4" w:space="0"/>
              <w:left w:val="nil"/>
              <w:bottom w:val="single" w:color="auto" w:sz="4" w:space="0"/>
              <w:right w:val="single" w:color="auto" w:sz="4" w:space="0"/>
            </w:tcBorders>
            <w:shd w:val="clear" w:color="auto" w:fill="auto"/>
            <w:noWrap/>
            <w:vAlign w:val="bottom"/>
          </w:tcPr>
          <w:p w14:paraId="6DEC8512">
            <w:pPr>
              <w:widowControl/>
              <w:jc w:val="left"/>
              <w:rPr>
                <w:rFonts w:ascii="仿宋" w:hAnsi="仿宋" w:eastAsia="仿宋" w:cs="宋体"/>
                <w:color w:val="000000"/>
                <w:kern w:val="0"/>
                <w:sz w:val="24"/>
                <w:szCs w:val="24"/>
              </w:rPr>
            </w:pPr>
          </w:p>
        </w:tc>
        <w:tc>
          <w:tcPr>
            <w:tcW w:w="992" w:type="dxa"/>
            <w:tcBorders>
              <w:top w:val="single" w:color="auto" w:sz="4" w:space="0"/>
              <w:left w:val="nil"/>
              <w:bottom w:val="single" w:color="auto" w:sz="4" w:space="0"/>
              <w:right w:val="single" w:color="auto" w:sz="4" w:space="0"/>
            </w:tcBorders>
            <w:shd w:val="clear" w:color="auto" w:fill="auto"/>
            <w:vAlign w:val="center"/>
          </w:tcPr>
          <w:p w14:paraId="78208049">
            <w:pPr>
              <w:widowControl/>
              <w:jc w:val="center"/>
              <w:rPr>
                <w:rFonts w:ascii="仿宋" w:hAnsi="仿宋" w:eastAsia="仿宋" w:cs="宋体"/>
                <w:color w:val="000000"/>
                <w:kern w:val="0"/>
                <w:sz w:val="24"/>
                <w:szCs w:val="24"/>
              </w:rPr>
            </w:pPr>
          </w:p>
        </w:tc>
      </w:tr>
    </w:tbl>
    <w:p w14:paraId="313DDCA8"/>
    <w:p w14:paraId="482E8331">
      <w:pPr>
        <w:numPr>
          <w:ilvl w:val="0"/>
          <w:numId w:val="2"/>
        </w:numPr>
        <w:ind w:left="420" w:leftChars="0" w:hanging="420" w:firstLineChars="0"/>
        <w:rPr>
          <w:b/>
          <w:bCs/>
          <w:sz w:val="24"/>
          <w:szCs w:val="28"/>
        </w:rPr>
      </w:pPr>
      <w:r>
        <w:rPr>
          <w:rFonts w:hint="eastAsia"/>
          <w:b/>
          <w:bCs/>
          <w:sz w:val="24"/>
          <w:szCs w:val="28"/>
          <w:lang w:val="en-US" w:eastAsia="zh-CN"/>
        </w:rPr>
        <w:t>【重要】</w:t>
      </w:r>
      <w:r>
        <w:rPr>
          <w:rFonts w:hint="eastAsia"/>
          <w:b/>
          <w:bCs/>
          <w:sz w:val="24"/>
          <w:szCs w:val="28"/>
        </w:rPr>
        <w:t>自评表说明：</w:t>
      </w:r>
    </w:p>
    <w:p w14:paraId="0383BC1E">
      <w:pPr>
        <w:spacing w:line="360" w:lineRule="auto"/>
        <w:rPr>
          <w:sz w:val="21"/>
          <w:szCs w:val="21"/>
        </w:rPr>
      </w:pPr>
      <w:r>
        <w:rPr>
          <w:rFonts w:hint="eastAsia"/>
          <w:sz w:val="21"/>
          <w:szCs w:val="21"/>
        </w:rPr>
        <w:t>1、请将客观评分项对应的数量填入“自评情况”列并进行评分。</w:t>
      </w:r>
    </w:p>
    <w:p w14:paraId="25981696">
      <w:pPr>
        <w:spacing w:line="360" w:lineRule="auto"/>
        <w:rPr>
          <w:sz w:val="21"/>
          <w:szCs w:val="21"/>
        </w:rPr>
      </w:pPr>
      <w:r>
        <w:rPr>
          <w:rFonts w:hint="eastAsia"/>
          <w:sz w:val="21"/>
          <w:szCs w:val="21"/>
        </w:rPr>
        <w:t>2、请将评分项的支持材料所在页数填入“自评索引”列。</w:t>
      </w:r>
    </w:p>
    <w:p w14:paraId="4F4602B1">
      <w:pPr>
        <w:spacing w:line="360" w:lineRule="auto"/>
        <w:rPr>
          <w:sz w:val="21"/>
          <w:szCs w:val="21"/>
        </w:rPr>
      </w:pPr>
      <w:r>
        <w:rPr>
          <w:rFonts w:hint="eastAsia"/>
          <w:sz w:val="21"/>
          <w:szCs w:val="21"/>
        </w:rPr>
        <w:t>3、专业能力评分根据所申请能力评分，每个申请能力对应一个专业能力评分；如申请多个能力，请对每个能力的“专业能力”评分项进行自评及索引。</w:t>
      </w:r>
    </w:p>
    <w:p w14:paraId="21C30397"/>
    <w:p w14:paraId="57D1B729"/>
    <w:p w14:paraId="29C11E08"/>
    <w:p w14:paraId="26609097"/>
    <w:p w14:paraId="4A8D16DA"/>
    <w:p w14:paraId="4BE6602C"/>
    <w:p w14:paraId="78EDEE21"/>
    <w:p w14:paraId="30671757"/>
    <w:p w14:paraId="3D06B54C"/>
    <w:p w14:paraId="238CF41C"/>
    <w:p w14:paraId="5F711AF2"/>
    <w:p w14:paraId="26C2FF25"/>
    <w:p w14:paraId="11761650"/>
    <w:p w14:paraId="5DA2B597"/>
    <w:p w14:paraId="4D138584"/>
    <w:p w14:paraId="21CF5415"/>
    <w:p w14:paraId="203F804D"/>
    <w:p w14:paraId="3B4CEC8C"/>
    <w:p w14:paraId="7EAF4E76">
      <w:pPr>
        <w:rPr>
          <w:rFonts w:hint="eastAsia"/>
        </w:rPr>
      </w:pPr>
    </w:p>
    <w:p w14:paraId="63FBBAB1"/>
    <w:p w14:paraId="1C5414D7">
      <w:pPr>
        <w:rPr>
          <w:rFonts w:hint="eastAsia" w:ascii="微软雅黑" w:hAnsi="微软雅黑" w:eastAsia="微软雅黑"/>
        </w:rPr>
      </w:pPr>
      <w:r>
        <w:rPr>
          <w:rFonts w:hint="eastAsia" w:ascii="微软雅黑" w:hAnsi="微软雅黑" w:eastAsia="微软雅黑"/>
        </w:rPr>
        <w:br w:type="page"/>
      </w:r>
    </w:p>
    <w:p w14:paraId="40CC94FF">
      <w:pPr>
        <w:pStyle w:val="3"/>
        <w:numPr>
          <w:ilvl w:val="0"/>
          <w:numId w:val="3"/>
        </w:numPr>
        <w:jc w:val="center"/>
        <w:rPr>
          <w:rFonts w:hint="eastAsia" w:ascii="微软雅黑" w:hAnsi="微软雅黑" w:eastAsia="微软雅黑"/>
        </w:rPr>
      </w:pPr>
      <w:r>
        <w:rPr>
          <w:rFonts w:hint="eastAsia" w:ascii="微软雅黑" w:hAnsi="微软雅黑" w:eastAsia="微软雅黑"/>
        </w:rPr>
        <w:t>资质证明</w:t>
      </w:r>
    </w:p>
    <w:p w14:paraId="6180420B">
      <w:pPr>
        <w:numPr>
          <w:ilvl w:val="0"/>
          <w:numId w:val="0"/>
        </w:numPr>
        <w:ind w:leftChars="0"/>
      </w:pPr>
      <w:r>
        <w:rPr>
          <w:rFonts w:hint="eastAsia" w:ascii="宋体" w:hAnsi="宋体" w:eastAsia="宋体"/>
          <w:color w:val="FF0000"/>
          <w:sz w:val="44"/>
          <w:szCs w:val="44"/>
        </w:rPr>
        <w:t>★</w:t>
      </w:r>
      <w:r>
        <w:rPr>
          <w:rFonts w:hint="eastAsia"/>
          <w:color w:val="FF0000"/>
          <w:sz w:val="44"/>
          <w:szCs w:val="44"/>
        </w:rPr>
        <w:t>【重要】</w:t>
      </w:r>
      <w:r>
        <w:rPr>
          <w:rFonts w:hint="eastAsia"/>
          <w:color w:val="FF0000"/>
          <w:sz w:val="44"/>
          <w:szCs w:val="44"/>
          <w:lang w:eastAsia="zh-CN"/>
        </w:rPr>
        <w:t>：</w:t>
      </w:r>
      <w:r>
        <w:rPr>
          <w:rFonts w:hint="eastAsia"/>
          <w:color w:val="FF0000"/>
          <w:sz w:val="44"/>
          <w:szCs w:val="44"/>
          <w:lang w:val="en-US" w:eastAsia="zh-CN"/>
        </w:rPr>
        <w:t>本章资料需完整提供，资料不全视作无效申请</w:t>
      </w:r>
    </w:p>
    <w:p w14:paraId="3BEF169C">
      <w:pPr>
        <w:pStyle w:val="4"/>
      </w:pPr>
      <w:r>
        <w:t>3</w:t>
      </w:r>
      <w:r>
        <w:rPr>
          <w:rFonts w:hint="eastAsia"/>
        </w:rPr>
        <w:t>.1营业执照副本、税务登记证</w:t>
      </w:r>
      <w:r>
        <w:rPr>
          <w:rFonts w:hint="eastAsia"/>
          <w:lang w:eastAsia="zh-CN"/>
        </w:rPr>
        <w:t>、</w:t>
      </w:r>
      <w:r>
        <w:rPr>
          <w:rFonts w:hint="eastAsia"/>
          <w:highlight w:val="none"/>
        </w:rPr>
        <w:t>组织机构代码证</w:t>
      </w:r>
      <w:r>
        <w:rPr>
          <w:rFonts w:hint="eastAsia"/>
        </w:rPr>
        <w:t>（如三证合一仅需提供一个证件）</w:t>
      </w:r>
    </w:p>
    <w:p w14:paraId="688563B6">
      <w:pPr>
        <w:widowControl/>
        <w:jc w:val="left"/>
        <w:rPr>
          <w:rFonts w:ascii="Helvetica" w:hAnsi="Helvetica" w:eastAsia="宋体" w:cs="Helvetica"/>
          <w:color w:val="FF0000"/>
          <w:kern w:val="0"/>
          <w:sz w:val="27"/>
          <w:szCs w:val="27"/>
        </w:rPr>
      </w:pPr>
      <w:r>
        <w:rPr>
          <w:rFonts w:hint="eastAsia" w:ascii="Helvetica" w:hAnsi="Helvetica" w:eastAsia="宋体" w:cs="Helvetica"/>
          <w:color w:val="FF0000"/>
          <w:kern w:val="0"/>
          <w:sz w:val="27"/>
          <w:szCs w:val="27"/>
        </w:rPr>
        <w:t>（照片或者扫描件，需加盖公司</w:t>
      </w:r>
      <w:r>
        <w:rPr>
          <w:rFonts w:hint="eastAsia" w:ascii="Helvetica" w:hAnsi="Helvetica" w:eastAsia="宋体" w:cs="Helvetica"/>
          <w:color w:val="FF0000"/>
          <w:kern w:val="0"/>
          <w:sz w:val="27"/>
          <w:szCs w:val="27"/>
          <w:lang w:eastAsia="zh-CN"/>
        </w:rPr>
        <w:t>鲜章</w:t>
      </w:r>
      <w:r>
        <w:rPr>
          <w:rFonts w:hint="eastAsia" w:ascii="Helvetica" w:hAnsi="Helvetica" w:eastAsia="宋体" w:cs="Helvetica"/>
          <w:color w:val="FF0000"/>
          <w:kern w:val="0"/>
          <w:sz w:val="27"/>
          <w:szCs w:val="27"/>
        </w:rPr>
        <w:t>）</w:t>
      </w:r>
    </w:p>
    <w:p w14:paraId="6BE0D40E">
      <w:pPr>
        <w:rPr>
          <w:rFonts w:ascii="Helvetica" w:hAnsi="Helvetica" w:eastAsia="宋体" w:cs="Helvetica"/>
          <w:color w:val="404040"/>
          <w:kern w:val="0"/>
          <w:sz w:val="27"/>
          <w:szCs w:val="27"/>
        </w:rPr>
      </w:pPr>
      <w:r>
        <w:rPr>
          <w:rFonts w:hint="eastAsia" w:ascii="Helvetica" w:hAnsi="Helvetica" w:eastAsia="宋体" w:cs="Helvetica"/>
          <w:color w:val="404040"/>
          <w:kern w:val="0"/>
          <w:sz w:val="27"/>
          <w:szCs w:val="27"/>
        </w:rPr>
        <w:br w:type="page"/>
      </w:r>
    </w:p>
    <w:p w14:paraId="0A9E4776">
      <w:pPr>
        <w:pStyle w:val="4"/>
        <w:rPr>
          <w:rFonts w:hint="eastAsia"/>
          <w:b/>
          <w:szCs w:val="28"/>
          <w:highlight w:val="none"/>
        </w:rPr>
      </w:pPr>
      <w:r>
        <w:t>3</w:t>
      </w:r>
      <w:r>
        <w:rPr>
          <w:rFonts w:hint="eastAsia"/>
        </w:rPr>
        <w:t xml:space="preserve">.2 </w:t>
      </w:r>
      <w:r>
        <w:rPr>
          <w:rFonts w:hint="eastAsia"/>
          <w:highlight w:val="none"/>
        </w:rPr>
        <w:t>银行开户许可证</w:t>
      </w:r>
      <w:r>
        <w:rPr>
          <w:rFonts w:hint="eastAsia"/>
          <w:b/>
          <w:szCs w:val="28"/>
          <w:highlight w:val="none"/>
        </w:rPr>
        <w:t>（或基本存款账户信息）</w:t>
      </w:r>
    </w:p>
    <w:p w14:paraId="56A461BB">
      <w:pPr>
        <w:widowControl/>
        <w:jc w:val="left"/>
        <w:rPr>
          <w:rFonts w:ascii="Helvetica" w:hAnsi="Helvetica" w:eastAsia="宋体" w:cs="Helvetica"/>
          <w:color w:val="FF0000"/>
          <w:kern w:val="0"/>
          <w:sz w:val="27"/>
          <w:szCs w:val="27"/>
        </w:rPr>
      </w:pPr>
      <w:r>
        <w:rPr>
          <w:rFonts w:hint="eastAsia" w:ascii="Helvetica" w:hAnsi="Helvetica" w:eastAsia="宋体" w:cs="Helvetica"/>
          <w:color w:val="FF0000"/>
          <w:kern w:val="0"/>
          <w:sz w:val="27"/>
          <w:szCs w:val="27"/>
        </w:rPr>
        <w:t>（照片或者扫描件，需加盖公司</w:t>
      </w:r>
      <w:r>
        <w:rPr>
          <w:rFonts w:hint="eastAsia" w:ascii="Helvetica" w:hAnsi="Helvetica" w:eastAsia="宋体" w:cs="Helvetica"/>
          <w:color w:val="FF0000"/>
          <w:kern w:val="0"/>
          <w:sz w:val="27"/>
          <w:szCs w:val="27"/>
          <w:lang w:eastAsia="zh-CN"/>
        </w:rPr>
        <w:t>鲜章</w:t>
      </w:r>
      <w:r>
        <w:rPr>
          <w:rFonts w:hint="eastAsia" w:ascii="Helvetica" w:hAnsi="Helvetica" w:eastAsia="宋体" w:cs="Helvetica"/>
          <w:color w:val="FF0000"/>
          <w:kern w:val="0"/>
          <w:sz w:val="27"/>
          <w:szCs w:val="27"/>
        </w:rPr>
        <w:t>）</w:t>
      </w:r>
    </w:p>
    <w:p w14:paraId="0B3E93F3">
      <w:pPr>
        <w:rPr>
          <w:rFonts w:hint="eastAsia"/>
        </w:rPr>
      </w:pPr>
    </w:p>
    <w:p w14:paraId="47B58DA6">
      <w:pPr>
        <w:rPr>
          <w:rFonts w:hint="eastAsia"/>
          <w:b/>
          <w:szCs w:val="28"/>
          <w:highlight w:val="none"/>
        </w:rPr>
      </w:pPr>
      <w:r>
        <w:rPr>
          <w:rFonts w:hint="eastAsia"/>
          <w:b/>
          <w:szCs w:val="28"/>
          <w:highlight w:val="none"/>
        </w:rPr>
        <w:br w:type="page"/>
      </w:r>
    </w:p>
    <w:p w14:paraId="59237774">
      <w:pPr>
        <w:pStyle w:val="4"/>
        <w:rPr>
          <w:rFonts w:hint="eastAsia"/>
        </w:rPr>
      </w:pPr>
      <w:r>
        <w:t>3</w:t>
      </w:r>
      <w:r>
        <w:rPr>
          <w:rFonts w:hint="eastAsia"/>
        </w:rPr>
        <w:t>.</w:t>
      </w:r>
      <w:r>
        <w:rPr>
          <w:rFonts w:hint="eastAsia"/>
          <w:lang w:val="en-US" w:eastAsia="zh-CN"/>
        </w:rPr>
        <w:t>3</w:t>
      </w:r>
      <w:r>
        <w:rPr>
          <w:rFonts w:hint="eastAsia"/>
        </w:rPr>
        <w:t xml:space="preserve"> 国家企业信用信息</w:t>
      </w:r>
    </w:p>
    <w:p w14:paraId="06D2B0B6">
      <w:pPr>
        <w:widowControl/>
        <w:jc w:val="left"/>
        <w:rPr>
          <w:rFonts w:hint="eastAsia" w:ascii="Helvetica" w:hAnsi="Helvetica" w:eastAsia="宋体" w:cs="Helvetica"/>
          <w:color w:val="FF0000"/>
          <w:kern w:val="0"/>
          <w:sz w:val="27"/>
          <w:szCs w:val="27"/>
          <w:lang w:eastAsia="zh-CN"/>
        </w:rPr>
      </w:pPr>
      <w:r>
        <w:rPr>
          <w:rFonts w:hint="eastAsia" w:ascii="Helvetica" w:hAnsi="Helvetica" w:eastAsia="宋体" w:cs="Helvetica"/>
          <w:color w:val="FF0000"/>
          <w:kern w:val="0"/>
          <w:sz w:val="27"/>
          <w:szCs w:val="27"/>
          <w:lang w:eastAsia="zh-CN"/>
        </w:rPr>
        <w:t>（</w:t>
      </w:r>
      <w:r>
        <w:rPr>
          <w:rFonts w:hint="eastAsia" w:ascii="Helvetica" w:hAnsi="Helvetica" w:eastAsia="宋体" w:cs="Helvetica"/>
          <w:color w:val="FF0000"/>
          <w:kern w:val="0"/>
          <w:sz w:val="27"/>
          <w:szCs w:val="27"/>
        </w:rPr>
        <w:t>国家企业信用信息公示系统（http://www.gsxt.gov.cn/index.html）企业信息截图</w:t>
      </w:r>
      <w:r>
        <w:rPr>
          <w:rFonts w:hint="eastAsia" w:ascii="Helvetica" w:hAnsi="Helvetica" w:eastAsia="宋体" w:cs="Helvetica"/>
          <w:color w:val="FF0000"/>
          <w:kern w:val="0"/>
          <w:sz w:val="27"/>
          <w:szCs w:val="27"/>
          <w:lang w:eastAsia="zh-CN"/>
        </w:rPr>
        <w:t>）</w:t>
      </w:r>
    </w:p>
    <w:p w14:paraId="757EEBC7">
      <w:pPr>
        <w:widowControl/>
        <w:jc w:val="left"/>
        <w:rPr>
          <w:rFonts w:hint="eastAsia" w:ascii="Helvetica" w:hAnsi="Helvetica" w:eastAsia="宋体" w:cs="Helvetica"/>
          <w:color w:val="FF0000"/>
          <w:kern w:val="0"/>
          <w:sz w:val="27"/>
          <w:szCs w:val="27"/>
        </w:rPr>
      </w:pPr>
      <w:r>
        <w:rPr>
          <w:rFonts w:hint="eastAsia" w:ascii="Helvetica" w:hAnsi="Helvetica" w:eastAsia="宋体" w:cs="Helvetica"/>
          <w:color w:val="FF0000"/>
          <w:kern w:val="0"/>
          <w:sz w:val="27"/>
          <w:szCs w:val="27"/>
          <w:lang w:val="en-US" w:eastAsia="zh-CN"/>
        </w:rPr>
        <w:t>1、</w:t>
      </w:r>
      <w:r>
        <w:rPr>
          <w:rFonts w:hint="eastAsia" w:ascii="Helvetica" w:hAnsi="Helvetica" w:eastAsia="宋体" w:cs="Helvetica"/>
          <w:color w:val="FF0000"/>
          <w:kern w:val="0"/>
          <w:sz w:val="27"/>
          <w:szCs w:val="27"/>
        </w:rPr>
        <w:t>提供登记状态</w:t>
      </w:r>
      <w:r>
        <w:rPr>
          <w:rFonts w:hint="eastAsia" w:ascii="Helvetica" w:hAnsi="Helvetica" w:eastAsia="宋体" w:cs="Helvetica"/>
          <w:color w:val="FF0000"/>
          <w:kern w:val="0"/>
          <w:sz w:val="27"/>
          <w:szCs w:val="27"/>
          <w:lang w:val="en-US" w:eastAsia="zh-CN"/>
        </w:rPr>
        <w:t>截图</w:t>
      </w:r>
      <w:r>
        <w:rPr>
          <w:rFonts w:hint="eastAsia" w:ascii="Helvetica" w:hAnsi="Helvetica" w:eastAsia="宋体" w:cs="Helvetica"/>
          <w:color w:val="FF0000"/>
          <w:kern w:val="0"/>
          <w:sz w:val="27"/>
          <w:szCs w:val="27"/>
        </w:rPr>
        <w:t>（存续</w:t>
      </w:r>
      <w:r>
        <w:rPr>
          <w:rFonts w:hint="eastAsia" w:ascii="Helvetica" w:hAnsi="Helvetica" w:eastAsia="宋体" w:cs="Helvetica"/>
          <w:color w:val="FF0000"/>
          <w:kern w:val="0"/>
          <w:sz w:val="27"/>
          <w:szCs w:val="27"/>
          <w:lang w:val="en-US" w:eastAsia="zh-CN"/>
        </w:rPr>
        <w:t>/</w:t>
      </w:r>
      <w:r>
        <w:rPr>
          <w:rFonts w:hint="eastAsia" w:ascii="Helvetica" w:hAnsi="Helvetica" w:eastAsia="宋体" w:cs="Helvetica"/>
          <w:color w:val="FF0000"/>
          <w:kern w:val="0"/>
          <w:sz w:val="27"/>
          <w:szCs w:val="27"/>
        </w:rPr>
        <w:t>在营</w:t>
      </w:r>
      <w:r>
        <w:rPr>
          <w:rFonts w:hint="eastAsia" w:ascii="Helvetica" w:hAnsi="Helvetica" w:eastAsia="宋体" w:cs="Helvetica"/>
          <w:color w:val="FF0000"/>
          <w:kern w:val="0"/>
          <w:sz w:val="27"/>
          <w:szCs w:val="27"/>
          <w:lang w:val="en-US" w:eastAsia="zh-CN"/>
        </w:rPr>
        <w:t>/</w:t>
      </w:r>
      <w:r>
        <w:rPr>
          <w:rFonts w:hint="eastAsia" w:ascii="Helvetica" w:hAnsi="Helvetica" w:eastAsia="宋体" w:cs="Helvetica"/>
          <w:color w:val="FF0000"/>
          <w:kern w:val="0"/>
          <w:sz w:val="27"/>
          <w:szCs w:val="27"/>
        </w:rPr>
        <w:t>开业</w:t>
      </w:r>
      <w:r>
        <w:rPr>
          <w:rFonts w:hint="eastAsia" w:ascii="Helvetica" w:hAnsi="Helvetica" w:eastAsia="宋体" w:cs="Helvetica"/>
          <w:color w:val="FF0000"/>
          <w:kern w:val="0"/>
          <w:sz w:val="27"/>
          <w:szCs w:val="27"/>
          <w:lang w:val="en-US" w:eastAsia="zh-CN"/>
        </w:rPr>
        <w:t>/</w:t>
      </w:r>
      <w:r>
        <w:rPr>
          <w:rFonts w:hint="eastAsia" w:ascii="Helvetica" w:hAnsi="Helvetica" w:eastAsia="宋体" w:cs="Helvetica"/>
          <w:color w:val="FF0000"/>
          <w:kern w:val="0"/>
          <w:sz w:val="27"/>
          <w:szCs w:val="27"/>
        </w:rPr>
        <w:t>在册，无被列入黑名单标识）</w:t>
      </w:r>
    </w:p>
    <w:p w14:paraId="7BED4CD8">
      <w:pPr>
        <w:widowControl/>
        <w:jc w:val="left"/>
        <w:rPr>
          <w:rFonts w:hint="eastAsia" w:ascii="Helvetica" w:hAnsi="Helvetica" w:eastAsia="宋体" w:cs="Helvetica"/>
          <w:color w:val="FF0000"/>
          <w:kern w:val="0"/>
          <w:sz w:val="27"/>
          <w:szCs w:val="27"/>
          <w:lang w:val="en-US" w:eastAsia="zh-CN"/>
        </w:rPr>
      </w:pPr>
      <w:r>
        <w:rPr>
          <w:rFonts w:hint="eastAsia" w:ascii="Helvetica" w:hAnsi="Helvetica" w:eastAsia="宋体" w:cs="Helvetica"/>
          <w:color w:val="FF0000"/>
          <w:kern w:val="0"/>
          <w:sz w:val="27"/>
          <w:szCs w:val="27"/>
          <w:lang w:val="en-US" w:eastAsia="zh-CN"/>
        </w:rPr>
        <w:t>2、提供“行政处罚信息”查询截图</w:t>
      </w:r>
    </w:p>
    <w:p w14:paraId="7BCD827C">
      <w:pPr>
        <w:widowControl/>
        <w:jc w:val="left"/>
        <w:rPr>
          <w:rFonts w:hint="default" w:ascii="Helvetica" w:hAnsi="Helvetica" w:eastAsia="宋体" w:cs="Helvetica"/>
          <w:color w:val="FF0000"/>
          <w:kern w:val="0"/>
          <w:sz w:val="27"/>
          <w:szCs w:val="27"/>
          <w:lang w:val="en-US" w:eastAsia="zh-CN"/>
        </w:rPr>
      </w:pPr>
      <w:r>
        <w:rPr>
          <w:rFonts w:hint="eastAsia" w:ascii="Helvetica" w:hAnsi="Helvetica" w:eastAsia="宋体" w:cs="Helvetica"/>
          <w:color w:val="FF0000"/>
          <w:kern w:val="0"/>
          <w:sz w:val="27"/>
          <w:szCs w:val="27"/>
          <w:lang w:val="en-US" w:eastAsia="zh-CN"/>
        </w:rPr>
        <w:t>3、提供</w:t>
      </w:r>
      <w:r>
        <w:rPr>
          <w:rFonts w:hint="eastAsia" w:ascii="Helvetica" w:hAnsi="Helvetica" w:eastAsia="宋体" w:cs="Helvetica"/>
          <w:color w:val="FF0000"/>
          <w:kern w:val="0"/>
          <w:sz w:val="27"/>
          <w:szCs w:val="27"/>
        </w:rPr>
        <w:t>未被纳入</w:t>
      </w:r>
      <w:r>
        <w:rPr>
          <w:rFonts w:hint="eastAsia" w:ascii="Helvetica" w:hAnsi="Helvetica" w:eastAsia="宋体" w:cs="Helvetica"/>
          <w:color w:val="FF0000"/>
          <w:kern w:val="0"/>
          <w:sz w:val="27"/>
          <w:szCs w:val="27"/>
          <w:lang w:eastAsia="zh-CN"/>
        </w:rPr>
        <w:t>“</w:t>
      </w:r>
      <w:r>
        <w:rPr>
          <w:rFonts w:hint="eastAsia" w:ascii="Helvetica" w:hAnsi="Helvetica" w:eastAsia="宋体" w:cs="Helvetica"/>
          <w:color w:val="FF0000"/>
          <w:kern w:val="0"/>
          <w:sz w:val="27"/>
          <w:szCs w:val="27"/>
        </w:rPr>
        <w:t>经营异常名录</w:t>
      </w:r>
      <w:r>
        <w:rPr>
          <w:rFonts w:hint="eastAsia" w:ascii="Helvetica" w:hAnsi="Helvetica" w:eastAsia="宋体" w:cs="Helvetica"/>
          <w:color w:val="FF0000"/>
          <w:kern w:val="0"/>
          <w:sz w:val="27"/>
          <w:szCs w:val="27"/>
          <w:lang w:eastAsia="zh-CN"/>
        </w:rPr>
        <w:t>”、“</w:t>
      </w:r>
      <w:r>
        <w:rPr>
          <w:rFonts w:hint="eastAsia" w:ascii="Helvetica" w:hAnsi="Helvetica" w:eastAsia="宋体" w:cs="Helvetica"/>
          <w:color w:val="FF0000"/>
          <w:kern w:val="0"/>
          <w:sz w:val="27"/>
          <w:szCs w:val="27"/>
        </w:rPr>
        <w:t>严重违法失信名单</w:t>
      </w:r>
      <w:r>
        <w:rPr>
          <w:rFonts w:hint="eastAsia" w:ascii="Helvetica" w:hAnsi="Helvetica" w:eastAsia="宋体" w:cs="Helvetica"/>
          <w:color w:val="FF0000"/>
          <w:kern w:val="0"/>
          <w:sz w:val="27"/>
          <w:szCs w:val="27"/>
          <w:lang w:eastAsia="zh-CN"/>
        </w:rPr>
        <w:t>”</w:t>
      </w:r>
      <w:r>
        <w:rPr>
          <w:rFonts w:hint="eastAsia" w:ascii="Helvetica" w:hAnsi="Helvetica" w:eastAsia="宋体" w:cs="Helvetica"/>
          <w:color w:val="FF0000"/>
          <w:kern w:val="0"/>
          <w:sz w:val="27"/>
          <w:szCs w:val="27"/>
        </w:rPr>
        <w:t>截图</w:t>
      </w:r>
    </w:p>
    <w:p w14:paraId="378144D7">
      <w:pPr>
        <w:rPr>
          <w:b/>
          <w:bCs/>
        </w:rPr>
      </w:pPr>
    </w:p>
    <w:p w14:paraId="726C0948">
      <w:r>
        <w:br w:type="page"/>
      </w:r>
    </w:p>
    <w:p w14:paraId="27D04C97">
      <w:pPr>
        <w:pStyle w:val="4"/>
      </w:pPr>
      <w:r>
        <w:t>3</w:t>
      </w:r>
      <w:r>
        <w:rPr>
          <w:rFonts w:hint="eastAsia"/>
        </w:rPr>
        <w:t>.</w:t>
      </w:r>
      <w:r>
        <w:rPr>
          <w:rFonts w:hint="eastAsia"/>
          <w:lang w:val="en-US" w:eastAsia="zh-CN"/>
        </w:rPr>
        <w:t>4</w:t>
      </w:r>
      <w:r>
        <w:rPr>
          <w:rFonts w:hint="eastAsia"/>
        </w:rPr>
        <w:t xml:space="preserve"> 企业法人身份证明</w:t>
      </w:r>
    </w:p>
    <w:p w14:paraId="11DC0BE6">
      <w:pPr>
        <w:widowControl/>
        <w:jc w:val="left"/>
        <w:rPr>
          <w:rFonts w:ascii="Helvetica" w:hAnsi="Helvetica" w:eastAsia="宋体" w:cs="Helvetica"/>
          <w:color w:val="FF0000"/>
          <w:kern w:val="0"/>
          <w:sz w:val="27"/>
          <w:szCs w:val="27"/>
        </w:rPr>
      </w:pPr>
      <w:r>
        <w:rPr>
          <w:rFonts w:hint="eastAsia" w:ascii="Helvetica" w:hAnsi="Helvetica" w:eastAsia="宋体" w:cs="Helvetica"/>
          <w:color w:val="FF0000"/>
          <w:kern w:val="0"/>
          <w:sz w:val="27"/>
          <w:szCs w:val="27"/>
        </w:rPr>
        <w:t>（照片或者扫描件，需加盖公司</w:t>
      </w:r>
      <w:r>
        <w:rPr>
          <w:rFonts w:hint="eastAsia" w:ascii="Helvetica" w:hAnsi="Helvetica" w:eastAsia="宋体" w:cs="Helvetica"/>
          <w:color w:val="FF0000"/>
          <w:kern w:val="0"/>
          <w:sz w:val="27"/>
          <w:szCs w:val="27"/>
          <w:lang w:eastAsia="zh-CN"/>
        </w:rPr>
        <w:t>鲜章</w:t>
      </w:r>
      <w:r>
        <w:rPr>
          <w:rFonts w:hint="eastAsia" w:ascii="Helvetica" w:hAnsi="Helvetica" w:eastAsia="宋体" w:cs="Helvetica"/>
          <w:color w:val="FF0000"/>
          <w:kern w:val="0"/>
          <w:sz w:val="27"/>
          <w:szCs w:val="27"/>
        </w:rPr>
        <w:t>）</w:t>
      </w:r>
    </w:p>
    <w:p w14:paraId="5DF38A8C">
      <w:pPr>
        <w:widowControl/>
        <w:jc w:val="left"/>
        <w:rPr>
          <w:rFonts w:ascii="Helvetica" w:hAnsi="Helvetica" w:eastAsia="宋体" w:cs="Helvetica"/>
          <w:color w:val="404040"/>
          <w:kern w:val="0"/>
          <w:sz w:val="27"/>
          <w:szCs w:val="27"/>
        </w:rPr>
      </w:pPr>
    </w:p>
    <w:p w14:paraId="23CD3285">
      <w:pPr>
        <w:widowControl/>
        <w:jc w:val="left"/>
        <w:rPr>
          <w:rFonts w:ascii="Helvetica" w:hAnsi="Helvetica" w:eastAsia="宋体" w:cs="Helvetica"/>
          <w:color w:val="404040"/>
          <w:kern w:val="0"/>
          <w:sz w:val="27"/>
          <w:szCs w:val="27"/>
        </w:rPr>
      </w:pPr>
    </w:p>
    <w:p w14:paraId="60993989">
      <w:pPr>
        <w:widowControl/>
        <w:jc w:val="left"/>
        <w:rPr>
          <w:rFonts w:ascii="Helvetica" w:hAnsi="Helvetica" w:eastAsia="宋体" w:cs="Helvetica"/>
          <w:color w:val="404040"/>
          <w:kern w:val="0"/>
          <w:sz w:val="27"/>
          <w:szCs w:val="27"/>
        </w:rPr>
      </w:pPr>
    </w:p>
    <w:p w14:paraId="76362333">
      <w:pPr>
        <w:widowControl/>
        <w:jc w:val="left"/>
        <w:rPr>
          <w:rFonts w:ascii="Helvetica" w:hAnsi="Helvetica" w:eastAsia="宋体" w:cs="Helvetica"/>
          <w:color w:val="404040"/>
          <w:kern w:val="0"/>
          <w:sz w:val="27"/>
          <w:szCs w:val="27"/>
        </w:rPr>
      </w:pPr>
    </w:p>
    <w:p w14:paraId="77160C43">
      <w:pPr>
        <w:widowControl/>
        <w:jc w:val="left"/>
        <w:rPr>
          <w:rFonts w:ascii="Helvetica" w:hAnsi="Helvetica" w:eastAsia="宋体" w:cs="Helvetica"/>
          <w:color w:val="404040"/>
          <w:kern w:val="0"/>
          <w:sz w:val="27"/>
          <w:szCs w:val="27"/>
        </w:rPr>
      </w:pPr>
    </w:p>
    <w:p w14:paraId="4928CF09">
      <w:pPr>
        <w:widowControl/>
        <w:jc w:val="left"/>
        <w:rPr>
          <w:rFonts w:ascii="Helvetica" w:hAnsi="Helvetica" w:eastAsia="宋体" w:cs="Helvetica"/>
          <w:color w:val="404040"/>
          <w:kern w:val="0"/>
          <w:sz w:val="27"/>
          <w:szCs w:val="27"/>
        </w:rPr>
      </w:pPr>
    </w:p>
    <w:p w14:paraId="7B00524D">
      <w:pPr>
        <w:widowControl/>
        <w:jc w:val="left"/>
        <w:rPr>
          <w:rFonts w:ascii="Helvetica" w:hAnsi="Helvetica" w:eastAsia="宋体" w:cs="Helvetica"/>
          <w:color w:val="404040"/>
          <w:kern w:val="0"/>
          <w:sz w:val="27"/>
          <w:szCs w:val="27"/>
        </w:rPr>
      </w:pPr>
    </w:p>
    <w:p w14:paraId="4ABF9E50">
      <w:pPr>
        <w:widowControl/>
        <w:jc w:val="left"/>
        <w:rPr>
          <w:rFonts w:ascii="Helvetica" w:hAnsi="Helvetica" w:eastAsia="宋体" w:cs="Helvetica"/>
          <w:color w:val="404040"/>
          <w:kern w:val="0"/>
          <w:sz w:val="27"/>
          <w:szCs w:val="27"/>
        </w:rPr>
      </w:pPr>
    </w:p>
    <w:p w14:paraId="5CDF1C00">
      <w:pPr>
        <w:widowControl/>
        <w:jc w:val="left"/>
        <w:rPr>
          <w:rFonts w:ascii="Helvetica" w:hAnsi="Helvetica" w:eastAsia="宋体" w:cs="Helvetica"/>
          <w:color w:val="404040"/>
          <w:kern w:val="0"/>
          <w:sz w:val="27"/>
          <w:szCs w:val="27"/>
        </w:rPr>
      </w:pPr>
    </w:p>
    <w:p w14:paraId="0FD706C7">
      <w:pPr>
        <w:widowControl/>
        <w:jc w:val="left"/>
        <w:rPr>
          <w:rFonts w:ascii="Helvetica" w:hAnsi="Helvetica" w:eastAsia="宋体" w:cs="Helvetica"/>
          <w:color w:val="404040"/>
          <w:kern w:val="0"/>
          <w:sz w:val="27"/>
          <w:szCs w:val="27"/>
        </w:rPr>
      </w:pPr>
    </w:p>
    <w:p w14:paraId="140DC14C">
      <w:pPr>
        <w:widowControl/>
        <w:jc w:val="left"/>
        <w:rPr>
          <w:rFonts w:ascii="Helvetica" w:hAnsi="Helvetica" w:eastAsia="宋体" w:cs="Helvetica"/>
          <w:color w:val="404040"/>
          <w:kern w:val="0"/>
          <w:sz w:val="27"/>
          <w:szCs w:val="27"/>
        </w:rPr>
      </w:pPr>
    </w:p>
    <w:p w14:paraId="405DF4F9">
      <w:pPr>
        <w:widowControl/>
        <w:jc w:val="left"/>
        <w:rPr>
          <w:rFonts w:ascii="Helvetica" w:hAnsi="Helvetica" w:eastAsia="宋体" w:cs="Helvetica"/>
          <w:color w:val="404040"/>
          <w:kern w:val="0"/>
          <w:sz w:val="27"/>
          <w:szCs w:val="27"/>
        </w:rPr>
      </w:pPr>
    </w:p>
    <w:p w14:paraId="23DCC8A0">
      <w:pPr>
        <w:widowControl/>
        <w:jc w:val="left"/>
        <w:rPr>
          <w:rFonts w:ascii="Helvetica" w:hAnsi="Helvetica" w:eastAsia="宋体" w:cs="Helvetica"/>
          <w:color w:val="404040"/>
          <w:kern w:val="0"/>
          <w:sz w:val="27"/>
          <w:szCs w:val="27"/>
        </w:rPr>
      </w:pPr>
    </w:p>
    <w:p w14:paraId="556CE202">
      <w:pPr>
        <w:widowControl/>
        <w:jc w:val="left"/>
        <w:rPr>
          <w:rFonts w:ascii="Helvetica" w:hAnsi="Helvetica" w:eastAsia="宋体" w:cs="Helvetica"/>
          <w:color w:val="404040"/>
          <w:kern w:val="0"/>
          <w:sz w:val="27"/>
          <w:szCs w:val="27"/>
        </w:rPr>
      </w:pPr>
    </w:p>
    <w:p w14:paraId="46858BA5">
      <w:pPr>
        <w:widowControl/>
        <w:jc w:val="left"/>
        <w:rPr>
          <w:rFonts w:ascii="Helvetica" w:hAnsi="Helvetica" w:eastAsia="宋体" w:cs="Helvetica"/>
          <w:color w:val="404040"/>
          <w:kern w:val="0"/>
          <w:sz w:val="27"/>
          <w:szCs w:val="27"/>
        </w:rPr>
      </w:pPr>
    </w:p>
    <w:p w14:paraId="3054ECF9">
      <w:pPr>
        <w:widowControl/>
        <w:jc w:val="left"/>
        <w:rPr>
          <w:rFonts w:ascii="Helvetica" w:hAnsi="Helvetica" w:eastAsia="宋体" w:cs="Helvetica"/>
          <w:color w:val="404040"/>
          <w:kern w:val="0"/>
          <w:sz w:val="27"/>
          <w:szCs w:val="27"/>
        </w:rPr>
      </w:pPr>
    </w:p>
    <w:p w14:paraId="7C7E2383">
      <w:pPr>
        <w:widowControl/>
        <w:jc w:val="left"/>
        <w:rPr>
          <w:rFonts w:ascii="Helvetica" w:hAnsi="Helvetica" w:eastAsia="宋体" w:cs="Helvetica"/>
          <w:color w:val="404040"/>
          <w:kern w:val="0"/>
          <w:sz w:val="27"/>
          <w:szCs w:val="27"/>
        </w:rPr>
      </w:pPr>
    </w:p>
    <w:p w14:paraId="3299D527">
      <w:pPr>
        <w:widowControl/>
        <w:jc w:val="left"/>
        <w:rPr>
          <w:rFonts w:ascii="Helvetica" w:hAnsi="Helvetica" w:eastAsia="宋体" w:cs="Helvetica"/>
          <w:color w:val="404040"/>
          <w:kern w:val="0"/>
          <w:sz w:val="27"/>
          <w:szCs w:val="27"/>
        </w:rPr>
      </w:pPr>
    </w:p>
    <w:p w14:paraId="5F6BE211">
      <w:pPr>
        <w:widowControl/>
        <w:jc w:val="left"/>
        <w:rPr>
          <w:rFonts w:ascii="Helvetica" w:hAnsi="Helvetica" w:eastAsia="宋体" w:cs="Helvetica"/>
          <w:color w:val="404040"/>
          <w:kern w:val="0"/>
          <w:sz w:val="27"/>
          <w:szCs w:val="27"/>
        </w:rPr>
      </w:pPr>
    </w:p>
    <w:p w14:paraId="4E021FFE">
      <w:pPr>
        <w:widowControl/>
        <w:jc w:val="left"/>
        <w:rPr>
          <w:rFonts w:ascii="Helvetica" w:hAnsi="Helvetica" w:eastAsia="宋体" w:cs="Helvetica"/>
          <w:color w:val="404040"/>
          <w:kern w:val="0"/>
          <w:sz w:val="27"/>
          <w:szCs w:val="27"/>
        </w:rPr>
      </w:pPr>
    </w:p>
    <w:p w14:paraId="7D4D6FE3">
      <w:pPr>
        <w:widowControl/>
        <w:jc w:val="left"/>
        <w:rPr>
          <w:rFonts w:ascii="Helvetica" w:hAnsi="Helvetica" w:eastAsia="宋体" w:cs="Helvetica"/>
          <w:color w:val="404040"/>
          <w:kern w:val="0"/>
          <w:sz w:val="27"/>
          <w:szCs w:val="27"/>
        </w:rPr>
      </w:pPr>
    </w:p>
    <w:p w14:paraId="383EE6E1">
      <w:pPr>
        <w:widowControl/>
        <w:jc w:val="left"/>
        <w:rPr>
          <w:rFonts w:ascii="Helvetica" w:hAnsi="Helvetica" w:eastAsia="宋体" w:cs="Helvetica"/>
          <w:color w:val="404040"/>
          <w:kern w:val="0"/>
          <w:sz w:val="27"/>
          <w:szCs w:val="27"/>
        </w:rPr>
      </w:pPr>
    </w:p>
    <w:p w14:paraId="6BE9D489">
      <w:pPr>
        <w:widowControl/>
        <w:jc w:val="left"/>
        <w:rPr>
          <w:rFonts w:ascii="Helvetica" w:hAnsi="Helvetica" w:eastAsia="宋体" w:cs="Helvetica"/>
          <w:color w:val="404040"/>
          <w:kern w:val="0"/>
          <w:sz w:val="27"/>
          <w:szCs w:val="27"/>
        </w:rPr>
      </w:pPr>
    </w:p>
    <w:p w14:paraId="3593261C">
      <w:pPr>
        <w:widowControl/>
        <w:jc w:val="left"/>
        <w:rPr>
          <w:rFonts w:ascii="Helvetica" w:hAnsi="Helvetica" w:eastAsia="宋体" w:cs="Helvetica"/>
          <w:color w:val="404040"/>
          <w:kern w:val="0"/>
          <w:sz w:val="27"/>
          <w:szCs w:val="27"/>
        </w:rPr>
      </w:pPr>
    </w:p>
    <w:p w14:paraId="7F73AF7E">
      <w:pPr>
        <w:widowControl/>
        <w:jc w:val="left"/>
        <w:rPr>
          <w:rFonts w:ascii="Helvetica" w:hAnsi="Helvetica" w:eastAsia="宋体" w:cs="Helvetica"/>
          <w:color w:val="404040"/>
          <w:kern w:val="0"/>
          <w:sz w:val="27"/>
          <w:szCs w:val="27"/>
        </w:rPr>
      </w:pPr>
    </w:p>
    <w:p w14:paraId="24E484E0">
      <w:pPr>
        <w:rPr>
          <w:rFonts w:ascii="Helvetica" w:hAnsi="Helvetica" w:eastAsia="宋体" w:cs="Helvetica"/>
          <w:color w:val="404040"/>
          <w:kern w:val="0"/>
          <w:sz w:val="27"/>
          <w:szCs w:val="27"/>
        </w:rPr>
      </w:pPr>
      <w:r>
        <w:rPr>
          <w:rFonts w:hint="eastAsia" w:ascii="Helvetica" w:hAnsi="Helvetica" w:eastAsia="宋体" w:cs="Helvetica"/>
          <w:color w:val="404040"/>
          <w:kern w:val="0"/>
          <w:sz w:val="27"/>
          <w:szCs w:val="27"/>
        </w:rPr>
        <w:br w:type="page"/>
      </w:r>
    </w:p>
    <w:p w14:paraId="1E4CF9CE">
      <w:pPr>
        <w:pStyle w:val="4"/>
        <w:rPr>
          <w:rFonts w:hint="eastAsia" w:eastAsiaTheme="majorEastAsia"/>
          <w:lang w:eastAsia="zh-CN"/>
        </w:rPr>
      </w:pPr>
      <w:r>
        <w:t>3</w:t>
      </w:r>
      <w:r>
        <w:rPr>
          <w:rFonts w:hint="eastAsia"/>
        </w:rPr>
        <w:t>.</w:t>
      </w:r>
      <w:r>
        <w:rPr>
          <w:rFonts w:hint="eastAsia"/>
          <w:lang w:val="en-US" w:eastAsia="zh-CN"/>
        </w:rPr>
        <w:t>5</w:t>
      </w:r>
      <w:r>
        <w:rPr>
          <w:rFonts w:hint="eastAsia"/>
        </w:rPr>
        <w:t>法定代表人授权委托书</w:t>
      </w:r>
    </w:p>
    <w:p w14:paraId="45112701">
      <w:pPr>
        <w:widowControl/>
        <w:jc w:val="center"/>
        <w:rPr>
          <w:rFonts w:cs="Helvetica" w:asciiTheme="minorEastAsia" w:hAnsiTheme="minorEastAsia"/>
          <w:b/>
          <w:bCs/>
          <w:color w:val="404040"/>
          <w:kern w:val="0"/>
          <w:sz w:val="40"/>
          <w:szCs w:val="40"/>
        </w:rPr>
      </w:pPr>
      <w:r>
        <w:rPr>
          <w:rFonts w:hint="eastAsia" w:cs="Helvetica" w:asciiTheme="minorEastAsia" w:hAnsiTheme="minorEastAsia"/>
          <w:b/>
          <w:bCs/>
          <w:color w:val="404040"/>
          <w:kern w:val="0"/>
          <w:sz w:val="40"/>
          <w:szCs w:val="40"/>
        </w:rPr>
        <w:t>法定代表人授权委托书</w:t>
      </w:r>
    </w:p>
    <w:p w14:paraId="4D98366D">
      <w:pPr>
        <w:widowControl/>
        <w:ind w:firstLine="540" w:firstLineChars="200"/>
        <w:jc w:val="left"/>
        <w:rPr>
          <w:rFonts w:ascii="Helvetica" w:hAnsi="Helvetica" w:eastAsia="宋体" w:cs="Helvetica"/>
          <w:color w:val="404040"/>
          <w:kern w:val="0"/>
          <w:sz w:val="27"/>
          <w:szCs w:val="27"/>
        </w:rPr>
      </w:pPr>
    </w:p>
    <w:p w14:paraId="45DE4C6C">
      <w:pPr>
        <w:pStyle w:val="8"/>
        <w:keepNext w:val="0"/>
        <w:keepLines w:val="0"/>
        <w:widowControl/>
        <w:suppressLineNumbers w:val="0"/>
        <w:spacing w:before="0" w:beforeAutospacing="0" w:after="0" w:afterAutospacing="0"/>
        <w:ind w:left="0" w:right="0" w:firstLine="0"/>
        <w:rPr>
          <w:rFonts w:hint="eastAsia" w:cs="Helvetica" w:asciiTheme="minorEastAsia" w:hAnsiTheme="minorEastAsia"/>
          <w:color w:val="404040"/>
          <w:kern w:val="0"/>
          <w:sz w:val="28"/>
          <w:szCs w:val="28"/>
        </w:rPr>
      </w:pPr>
      <w:r>
        <w:rPr>
          <w:rFonts w:hint="eastAsia" w:cs="Helvetica" w:asciiTheme="minorEastAsia" w:hAnsiTheme="minorEastAsia"/>
          <w:color w:val="404040"/>
          <w:kern w:val="0"/>
          <w:sz w:val="28"/>
          <w:szCs w:val="28"/>
        </w:rPr>
        <w:t>本授权委托书申明：本人_______系________________________</w:t>
      </w:r>
      <w:r>
        <w:rPr>
          <w:rFonts w:hint="eastAsia" w:cs="Helvetica" w:asciiTheme="minorEastAsia" w:hAnsiTheme="minorEastAsia"/>
          <w:color w:val="404040"/>
          <w:kern w:val="0"/>
          <w:sz w:val="28"/>
          <w:szCs w:val="28"/>
          <w:u w:val="single"/>
        </w:rPr>
        <w:t>公司</w:t>
      </w:r>
      <w:r>
        <w:rPr>
          <w:rFonts w:hint="eastAsia" w:cs="Helvetica" w:asciiTheme="minorEastAsia" w:hAnsiTheme="minorEastAsia"/>
          <w:color w:val="404040"/>
          <w:kern w:val="0"/>
          <w:sz w:val="28"/>
          <w:szCs w:val="28"/>
        </w:rPr>
        <w:t>法定代表人，现授权委托我司员工________为我司代理人，以我司名义全权处理参与咪咕音乐有限公司政企业务能力型生态成员招募工作。代理人在此过程中所签署的一切文件和处理与之有关的一切</w:t>
      </w:r>
      <w:r>
        <w:rPr>
          <w:rFonts w:hint="eastAsia" w:cs="Helvetica" w:asciiTheme="minorEastAsia" w:hAnsiTheme="minorEastAsia"/>
          <w:color w:val="404040"/>
          <w:kern w:val="0"/>
          <w:sz w:val="28"/>
          <w:szCs w:val="28"/>
          <w:lang w:eastAsia="zh-CN"/>
        </w:rPr>
        <w:t>事务</w:t>
      </w:r>
      <w:r>
        <w:rPr>
          <w:rFonts w:hint="eastAsia" w:cs="Helvetica" w:asciiTheme="minorEastAsia" w:hAnsiTheme="minorEastAsia"/>
          <w:color w:val="404040"/>
          <w:kern w:val="0"/>
          <w:sz w:val="28"/>
          <w:szCs w:val="28"/>
        </w:rPr>
        <w:t>，我司均予以承认。</w:t>
      </w:r>
    </w:p>
    <w:p w14:paraId="5FCB161F">
      <w:pPr>
        <w:widowControl/>
        <w:ind w:firstLine="560" w:firstLineChars="200"/>
        <w:jc w:val="left"/>
        <w:rPr>
          <w:rFonts w:cs="Helvetica" w:asciiTheme="minorEastAsia" w:hAnsiTheme="minorEastAsia"/>
          <w:color w:val="404040"/>
          <w:kern w:val="0"/>
          <w:sz w:val="28"/>
          <w:szCs w:val="28"/>
        </w:rPr>
      </w:pPr>
      <w:r>
        <w:rPr>
          <w:rFonts w:hint="eastAsia" w:cs="Helvetica" w:asciiTheme="minorEastAsia" w:hAnsiTheme="minorEastAsia"/>
          <w:color w:val="404040"/>
          <w:kern w:val="0"/>
          <w:sz w:val="28"/>
          <w:szCs w:val="28"/>
        </w:rPr>
        <w:t>代理人签署的所有文件不因授权撤销而失效。</w:t>
      </w:r>
    </w:p>
    <w:p w14:paraId="418CD9C0">
      <w:pPr>
        <w:widowControl/>
        <w:ind w:firstLine="560" w:firstLineChars="200"/>
        <w:jc w:val="left"/>
        <w:rPr>
          <w:rFonts w:cs="Helvetica" w:asciiTheme="minorEastAsia" w:hAnsiTheme="minorEastAsia"/>
          <w:color w:val="404040"/>
          <w:kern w:val="0"/>
          <w:sz w:val="28"/>
          <w:szCs w:val="28"/>
        </w:rPr>
      </w:pPr>
      <w:r>
        <w:rPr>
          <w:rFonts w:hint="eastAsia" w:cs="Helvetica" w:asciiTheme="minorEastAsia" w:hAnsiTheme="minorEastAsia"/>
          <w:color w:val="404040"/>
          <w:kern w:val="0"/>
          <w:sz w:val="28"/>
          <w:szCs w:val="28"/>
        </w:rPr>
        <w:t>代理人无转委托权。</w:t>
      </w:r>
    </w:p>
    <w:p w14:paraId="4C452BF9">
      <w:pPr>
        <w:widowControl/>
        <w:ind w:firstLine="560" w:firstLineChars="200"/>
        <w:jc w:val="left"/>
        <w:rPr>
          <w:rFonts w:cs="Helvetica" w:asciiTheme="minorEastAsia" w:hAnsiTheme="minorEastAsia"/>
          <w:color w:val="404040"/>
          <w:kern w:val="0"/>
          <w:sz w:val="28"/>
          <w:szCs w:val="28"/>
        </w:rPr>
      </w:pPr>
      <w:r>
        <w:rPr>
          <w:rFonts w:hint="eastAsia" w:cs="Helvetica" w:asciiTheme="minorEastAsia" w:hAnsiTheme="minorEastAsia"/>
          <w:color w:val="404040"/>
          <w:kern w:val="0"/>
          <w:sz w:val="28"/>
          <w:szCs w:val="28"/>
        </w:rPr>
        <w:t>特此委托。</w:t>
      </w:r>
    </w:p>
    <w:p w14:paraId="46931343">
      <w:pPr>
        <w:widowControl/>
        <w:ind w:firstLine="540" w:firstLineChars="200"/>
        <w:jc w:val="left"/>
        <w:rPr>
          <w:rFonts w:ascii="Helvetica" w:hAnsi="Helvetica" w:eastAsia="宋体" w:cs="Helvetica"/>
          <w:color w:val="404040"/>
          <w:kern w:val="0"/>
          <w:sz w:val="27"/>
          <w:szCs w:val="27"/>
        </w:rPr>
      </w:pPr>
    </w:p>
    <w:p w14:paraId="1D6A2E80">
      <w:pPr>
        <w:widowControl/>
        <w:wordWrap w:val="0"/>
        <w:jc w:val="right"/>
        <w:rPr>
          <w:rFonts w:ascii="Helvetica" w:hAnsi="Helvetica" w:eastAsia="宋体" w:cs="Helvetica"/>
          <w:color w:val="404040"/>
          <w:kern w:val="0"/>
          <w:sz w:val="27"/>
          <w:szCs w:val="27"/>
        </w:rPr>
      </w:pPr>
      <w:r>
        <w:rPr>
          <w:rFonts w:hint="eastAsia" w:ascii="Helvetica" w:hAnsi="Helvetica" w:eastAsia="宋体" w:cs="Helvetica"/>
          <w:color w:val="404040"/>
          <w:kern w:val="0"/>
          <w:sz w:val="27"/>
          <w:szCs w:val="27"/>
        </w:rPr>
        <w:t xml:space="preserve">单位名称（盖章）      </w:t>
      </w:r>
    </w:p>
    <w:p w14:paraId="6892A495">
      <w:pPr>
        <w:widowControl/>
        <w:wordWrap w:val="0"/>
        <w:jc w:val="right"/>
        <w:rPr>
          <w:rFonts w:ascii="Helvetica" w:hAnsi="Helvetica" w:eastAsia="宋体" w:cs="Helvetica"/>
          <w:color w:val="404040"/>
          <w:kern w:val="0"/>
          <w:sz w:val="27"/>
          <w:szCs w:val="27"/>
        </w:rPr>
      </w:pPr>
      <w:r>
        <w:rPr>
          <w:rFonts w:hint="eastAsia" w:ascii="Helvetica" w:hAnsi="Helvetica" w:eastAsia="宋体" w:cs="Helvetica"/>
          <w:color w:val="404040"/>
          <w:kern w:val="0"/>
          <w:sz w:val="27"/>
          <w:szCs w:val="27"/>
        </w:rPr>
        <w:t xml:space="preserve">    </w:t>
      </w:r>
    </w:p>
    <w:p w14:paraId="237C3320">
      <w:pPr>
        <w:widowControl/>
        <w:wordWrap w:val="0"/>
        <w:jc w:val="right"/>
        <w:rPr>
          <w:rFonts w:ascii="Helvetica" w:hAnsi="Helvetica" w:eastAsia="宋体" w:cs="Helvetica"/>
          <w:color w:val="404040"/>
          <w:kern w:val="0"/>
          <w:sz w:val="27"/>
          <w:szCs w:val="27"/>
        </w:rPr>
      </w:pPr>
      <w:r>
        <w:rPr>
          <w:rFonts w:hint="eastAsia" w:ascii="Helvetica" w:hAnsi="Helvetica" w:eastAsia="宋体" w:cs="Helvetica"/>
          <w:color w:val="404040"/>
          <w:kern w:val="0"/>
          <w:sz w:val="27"/>
          <w:szCs w:val="27"/>
        </w:rPr>
        <w:t xml:space="preserve"> </w:t>
      </w:r>
    </w:p>
    <w:p w14:paraId="02696C39">
      <w:pPr>
        <w:widowControl/>
        <w:wordWrap w:val="0"/>
        <w:jc w:val="right"/>
        <w:rPr>
          <w:rFonts w:ascii="Helvetica" w:hAnsi="Helvetica" w:eastAsia="宋体" w:cs="Helvetica"/>
          <w:color w:val="404040"/>
          <w:kern w:val="0"/>
          <w:sz w:val="27"/>
          <w:szCs w:val="27"/>
        </w:rPr>
      </w:pPr>
      <w:r>
        <w:rPr>
          <w:rFonts w:hint="eastAsia" w:ascii="Helvetica" w:hAnsi="Helvetica" w:eastAsia="宋体" w:cs="Helvetica"/>
          <w:color w:val="404040"/>
          <w:kern w:val="0"/>
          <w:sz w:val="27"/>
          <w:szCs w:val="27"/>
        </w:rPr>
        <w:t xml:space="preserve">法定代表人（签字或盖章）     </w:t>
      </w:r>
    </w:p>
    <w:p w14:paraId="6B44E334">
      <w:pPr>
        <w:widowControl/>
        <w:wordWrap w:val="0"/>
        <w:jc w:val="right"/>
        <w:rPr>
          <w:rFonts w:ascii="Helvetica" w:hAnsi="Helvetica" w:eastAsia="宋体" w:cs="Helvetica"/>
          <w:color w:val="404040"/>
          <w:kern w:val="0"/>
          <w:sz w:val="27"/>
          <w:szCs w:val="27"/>
        </w:rPr>
      </w:pPr>
      <w:r>
        <w:rPr>
          <w:rFonts w:hint="eastAsia" w:ascii="Helvetica" w:hAnsi="Helvetica" w:eastAsia="宋体" w:cs="Helvetica"/>
          <w:color w:val="404040"/>
          <w:kern w:val="0"/>
          <w:sz w:val="27"/>
          <w:szCs w:val="27"/>
        </w:rPr>
        <w:t xml:space="preserve">  </w:t>
      </w:r>
    </w:p>
    <w:p w14:paraId="4A2E7E6E">
      <w:pPr>
        <w:widowControl/>
        <w:wordWrap w:val="0"/>
        <w:jc w:val="right"/>
        <w:rPr>
          <w:rFonts w:ascii="Helvetica" w:hAnsi="Helvetica" w:eastAsia="宋体" w:cs="Helvetica"/>
          <w:color w:val="404040"/>
          <w:kern w:val="0"/>
          <w:sz w:val="27"/>
          <w:szCs w:val="27"/>
        </w:rPr>
      </w:pPr>
    </w:p>
    <w:p w14:paraId="1C808E08">
      <w:pPr>
        <w:widowControl/>
        <w:wordWrap w:val="0"/>
        <w:jc w:val="right"/>
        <w:rPr>
          <w:rFonts w:ascii="Helvetica" w:hAnsi="Helvetica" w:eastAsia="宋体" w:cs="Helvetica"/>
          <w:color w:val="404040"/>
          <w:kern w:val="0"/>
          <w:sz w:val="27"/>
          <w:szCs w:val="27"/>
        </w:rPr>
      </w:pPr>
      <w:r>
        <w:rPr>
          <w:rFonts w:hint="eastAsia" w:ascii="Helvetica" w:hAnsi="Helvetica" w:eastAsia="宋体" w:cs="Helvetica"/>
          <w:color w:val="404040"/>
          <w:kern w:val="0"/>
          <w:sz w:val="27"/>
          <w:szCs w:val="27"/>
        </w:rPr>
        <w:t>日期：_______年_____月_____日</w:t>
      </w:r>
    </w:p>
    <w:p w14:paraId="53F192D7">
      <w:pPr>
        <w:widowControl/>
        <w:jc w:val="left"/>
        <w:rPr>
          <w:rFonts w:ascii="Helvetica" w:hAnsi="Helvetica" w:eastAsia="宋体" w:cs="Helvetica"/>
          <w:color w:val="404040"/>
          <w:kern w:val="0"/>
          <w:sz w:val="27"/>
          <w:szCs w:val="27"/>
        </w:rPr>
      </w:pPr>
    </w:p>
    <w:p w14:paraId="7F24A405">
      <w:pPr>
        <w:widowControl/>
        <w:jc w:val="left"/>
        <w:rPr>
          <w:rFonts w:ascii="Helvetica" w:hAnsi="Helvetica" w:eastAsia="宋体" w:cs="Helvetica"/>
          <w:color w:val="404040"/>
          <w:kern w:val="0"/>
          <w:sz w:val="27"/>
          <w:szCs w:val="27"/>
        </w:rPr>
      </w:pPr>
      <w:r>
        <w:rPr>
          <w:rFonts w:hint="eastAsia" w:ascii="Helvetica" w:hAnsi="Helvetica" w:eastAsia="宋体" w:cs="Helvetica"/>
          <w:color w:val="404040"/>
          <w:kern w:val="0"/>
          <w:sz w:val="27"/>
          <w:szCs w:val="27"/>
        </w:rPr>
        <w:t>代理人身份证复印件</w:t>
      </w:r>
    </w:p>
    <w:p w14:paraId="2ABFB4E7">
      <w:pPr>
        <w:rPr>
          <w:rFonts w:ascii="Helvetica" w:hAnsi="Helvetica" w:eastAsia="宋体" w:cs="Helvetica"/>
          <w:color w:val="404040"/>
          <w:kern w:val="0"/>
          <w:sz w:val="27"/>
          <w:szCs w:val="27"/>
        </w:rPr>
      </w:pPr>
      <w:r>
        <w:rPr>
          <w:rFonts w:hint="eastAsia" w:ascii="Helvetica" w:hAnsi="Helvetica" w:eastAsia="宋体" w:cs="Helvetica"/>
          <w:color w:val="404040"/>
          <w:kern w:val="0"/>
          <w:sz w:val="27"/>
          <w:szCs w:val="27"/>
        </w:rPr>
        <w:br w:type="page"/>
      </w:r>
    </w:p>
    <w:p w14:paraId="76B5A290">
      <w:pPr>
        <w:pStyle w:val="4"/>
      </w:pPr>
      <w:r>
        <w:t>3</w:t>
      </w:r>
      <w:r>
        <w:rPr>
          <w:rFonts w:hint="eastAsia"/>
        </w:rPr>
        <w:t>.</w:t>
      </w:r>
      <w:r>
        <w:rPr>
          <w:rFonts w:hint="eastAsia"/>
          <w:lang w:val="en-US" w:eastAsia="zh-CN"/>
        </w:rPr>
        <w:t>6</w:t>
      </w:r>
      <w:r>
        <w:t>企业经营状况承诺书</w:t>
      </w:r>
    </w:p>
    <w:p w14:paraId="55A2F4A7">
      <w:pPr>
        <w:widowControl/>
        <w:jc w:val="center"/>
        <w:rPr>
          <w:rFonts w:cs="Helvetica" w:asciiTheme="minorEastAsia" w:hAnsiTheme="minorEastAsia"/>
          <w:b/>
          <w:bCs/>
          <w:color w:val="404040"/>
          <w:kern w:val="0"/>
          <w:sz w:val="40"/>
          <w:szCs w:val="40"/>
        </w:rPr>
      </w:pPr>
      <w:r>
        <w:rPr>
          <w:rFonts w:hint="eastAsia" w:cs="Helvetica" w:asciiTheme="minorEastAsia" w:hAnsiTheme="minorEastAsia"/>
          <w:b/>
          <w:bCs/>
          <w:color w:val="404040"/>
          <w:kern w:val="0"/>
          <w:sz w:val="40"/>
          <w:szCs w:val="40"/>
        </w:rPr>
        <w:t>企业经营状况承诺书</w:t>
      </w:r>
    </w:p>
    <w:p w14:paraId="33F22483">
      <w:pPr>
        <w:widowControl/>
        <w:jc w:val="left"/>
        <w:rPr>
          <w:rFonts w:cs="Helvetica" w:asciiTheme="minorEastAsia" w:hAnsiTheme="minorEastAsia"/>
          <w:color w:val="404040"/>
          <w:kern w:val="0"/>
          <w:sz w:val="28"/>
          <w:szCs w:val="28"/>
        </w:rPr>
      </w:pPr>
    </w:p>
    <w:p w14:paraId="19D14674">
      <w:pPr>
        <w:widowControl/>
        <w:jc w:val="left"/>
        <w:rPr>
          <w:rFonts w:hint="eastAsia" w:cs="Helvetica" w:asciiTheme="minorEastAsia" w:hAnsiTheme="minorEastAsia" w:eastAsiaTheme="minorEastAsia"/>
          <w:color w:val="404040"/>
          <w:kern w:val="0"/>
          <w:sz w:val="28"/>
          <w:szCs w:val="28"/>
          <w:lang w:eastAsia="zh-CN"/>
        </w:rPr>
      </w:pPr>
      <w:r>
        <w:rPr>
          <w:rFonts w:hint="eastAsia" w:cs="Helvetica" w:asciiTheme="minorEastAsia" w:hAnsiTheme="minorEastAsia"/>
          <w:color w:val="404040"/>
          <w:kern w:val="0"/>
          <w:sz w:val="28"/>
          <w:szCs w:val="28"/>
        </w:rPr>
        <w:t>致：</w:t>
      </w:r>
      <w:r>
        <w:rPr>
          <w:rFonts w:hint="eastAsia" w:cs="Helvetica" w:asciiTheme="minorEastAsia" w:hAnsiTheme="minorEastAsia"/>
          <w:color w:val="404040"/>
          <w:kern w:val="0"/>
          <w:sz w:val="28"/>
          <w:szCs w:val="28"/>
          <w:lang w:eastAsia="zh-CN"/>
        </w:rPr>
        <w:t>咪咕音乐有限公司</w:t>
      </w:r>
    </w:p>
    <w:p w14:paraId="64840AF9">
      <w:pPr>
        <w:widowControl/>
        <w:ind w:firstLine="560" w:firstLineChars="200"/>
        <w:jc w:val="left"/>
        <w:rPr>
          <w:rFonts w:cs="Helvetica" w:asciiTheme="minorEastAsia" w:hAnsiTheme="minorEastAsia"/>
          <w:color w:val="404040"/>
          <w:kern w:val="0"/>
          <w:sz w:val="28"/>
          <w:szCs w:val="28"/>
        </w:rPr>
      </w:pPr>
      <w:r>
        <w:rPr>
          <w:rFonts w:hint="eastAsia" w:cs="Helvetica" w:asciiTheme="minorEastAsia" w:hAnsiTheme="minorEastAsia"/>
          <w:color w:val="404040"/>
          <w:kern w:val="0"/>
          <w:sz w:val="28"/>
          <w:szCs w:val="28"/>
        </w:rPr>
        <w:t>我公司系</w:t>
      </w:r>
      <w:r>
        <w:rPr>
          <w:rFonts w:hint="eastAsia" w:cs="Helvetica" w:asciiTheme="minorEastAsia" w:hAnsiTheme="minorEastAsia"/>
          <w:color w:val="404040"/>
          <w:kern w:val="0"/>
          <w:sz w:val="28"/>
          <w:szCs w:val="28"/>
          <w:u w:val="single"/>
        </w:rPr>
        <w:t xml:space="preserve">                           公司</w:t>
      </w:r>
      <w:r>
        <w:rPr>
          <w:rFonts w:hint="eastAsia" w:cs="Helvetica" w:asciiTheme="minorEastAsia" w:hAnsiTheme="minorEastAsia"/>
          <w:color w:val="404040"/>
          <w:kern w:val="0"/>
          <w:sz w:val="28"/>
          <w:szCs w:val="28"/>
        </w:rPr>
        <w:t>，我公司在最近三年（**年*月至今）财务和经营状况良好，具备履行合同能力，无不良经营行为；无因投标申请人违约或不恰当履约引起的合同争议纠纷及仲裁和诉讼记录；没有处于被责令停业，投标资格被取消，财产被接管、冻结，破产状态。</w:t>
      </w:r>
    </w:p>
    <w:p w14:paraId="1F497617">
      <w:pPr>
        <w:widowControl/>
        <w:ind w:firstLine="560" w:firstLineChars="200"/>
        <w:jc w:val="left"/>
        <w:rPr>
          <w:rFonts w:cs="Helvetica" w:asciiTheme="minorEastAsia" w:hAnsiTheme="minorEastAsia"/>
          <w:color w:val="404040"/>
          <w:kern w:val="0"/>
          <w:sz w:val="28"/>
          <w:szCs w:val="28"/>
        </w:rPr>
      </w:pPr>
    </w:p>
    <w:p w14:paraId="5762CC3F">
      <w:pPr>
        <w:widowControl/>
        <w:ind w:firstLine="560" w:firstLineChars="200"/>
        <w:jc w:val="left"/>
        <w:rPr>
          <w:rFonts w:cs="Helvetica" w:asciiTheme="minorEastAsia" w:hAnsiTheme="minorEastAsia"/>
          <w:color w:val="404040"/>
          <w:kern w:val="0"/>
          <w:sz w:val="28"/>
          <w:szCs w:val="28"/>
        </w:rPr>
      </w:pPr>
      <w:r>
        <w:rPr>
          <w:rFonts w:hint="eastAsia" w:cs="Helvetica" w:asciiTheme="minorEastAsia" w:hAnsiTheme="minorEastAsia"/>
          <w:color w:val="404040"/>
          <w:kern w:val="0"/>
          <w:sz w:val="28"/>
          <w:szCs w:val="28"/>
        </w:rPr>
        <w:t>特此承诺。</w:t>
      </w:r>
    </w:p>
    <w:p w14:paraId="2C7FED44">
      <w:pPr>
        <w:widowControl/>
        <w:ind w:firstLine="560" w:firstLineChars="200"/>
        <w:jc w:val="left"/>
        <w:rPr>
          <w:rFonts w:cs="Helvetica" w:asciiTheme="minorEastAsia" w:hAnsiTheme="minorEastAsia"/>
          <w:color w:val="404040"/>
          <w:kern w:val="0"/>
          <w:sz w:val="28"/>
          <w:szCs w:val="28"/>
        </w:rPr>
      </w:pPr>
    </w:p>
    <w:p w14:paraId="53C8F846">
      <w:pPr>
        <w:pStyle w:val="7"/>
        <w:widowControl/>
        <w:jc w:val="right"/>
        <w:rPr>
          <w:rFonts w:hint="default" w:cs="Helvetica" w:asciiTheme="minorEastAsia" w:hAnsiTheme="minorEastAsia" w:eastAsiaTheme="minorEastAsia"/>
          <w:color w:val="404040"/>
          <w:sz w:val="28"/>
          <w:szCs w:val="28"/>
        </w:rPr>
      </w:pPr>
      <w:r>
        <w:rPr>
          <w:rFonts w:cs="Helvetica" w:asciiTheme="minorEastAsia" w:hAnsiTheme="minorEastAsia" w:eastAsiaTheme="minorEastAsia"/>
          <w:color w:val="404040"/>
          <w:sz w:val="28"/>
          <w:szCs w:val="28"/>
        </w:rPr>
        <w:t xml:space="preserve">申请人 </w:t>
      </w:r>
      <w:r>
        <w:rPr>
          <w:rFonts w:hint="eastAsia" w:cs="Helvetica" w:asciiTheme="minorEastAsia" w:hAnsiTheme="minorEastAsia" w:eastAsiaTheme="minorEastAsia"/>
          <w:color w:val="404040"/>
          <w:sz w:val="28"/>
          <w:szCs w:val="28"/>
          <w:lang w:eastAsia="zh-CN"/>
        </w:rPr>
        <w:t>（</w:t>
      </w:r>
      <w:r>
        <w:rPr>
          <w:rFonts w:cs="Helvetica" w:asciiTheme="minorEastAsia" w:hAnsiTheme="minorEastAsia" w:eastAsiaTheme="minorEastAsia"/>
          <w:color w:val="404040"/>
          <w:sz w:val="28"/>
          <w:szCs w:val="28"/>
        </w:rPr>
        <w:t>盖</w:t>
      </w:r>
      <w:r>
        <w:rPr>
          <w:rFonts w:hint="eastAsia" w:cs="Helvetica" w:asciiTheme="minorEastAsia" w:hAnsiTheme="minorEastAsia" w:eastAsiaTheme="minorEastAsia"/>
          <w:color w:val="404040"/>
          <w:sz w:val="28"/>
          <w:szCs w:val="28"/>
          <w:lang w:eastAsia="zh-CN"/>
        </w:rPr>
        <w:t>鲜章）</w:t>
      </w:r>
      <w:r>
        <w:rPr>
          <w:rFonts w:cs="Helvetica" w:asciiTheme="minorEastAsia" w:hAnsiTheme="minorEastAsia" w:eastAsiaTheme="minorEastAsia"/>
          <w:color w:val="404040"/>
          <w:sz w:val="28"/>
          <w:szCs w:val="28"/>
        </w:rPr>
        <w:t>:___________________________</w:t>
      </w:r>
    </w:p>
    <w:p w14:paraId="46135C23">
      <w:pPr>
        <w:pStyle w:val="7"/>
        <w:widowControl/>
        <w:jc w:val="right"/>
        <w:rPr>
          <w:rFonts w:hint="default" w:cs="Helvetica" w:asciiTheme="minorEastAsia" w:hAnsiTheme="minorEastAsia" w:eastAsiaTheme="minorEastAsia"/>
          <w:color w:val="404040"/>
          <w:sz w:val="28"/>
          <w:szCs w:val="28"/>
        </w:rPr>
      </w:pPr>
    </w:p>
    <w:p w14:paraId="7765D6DC">
      <w:pPr>
        <w:pStyle w:val="7"/>
        <w:widowControl/>
        <w:ind w:firstLine="560"/>
        <w:jc w:val="right"/>
        <w:rPr>
          <w:rFonts w:hint="default" w:cs="Helvetica" w:asciiTheme="minorEastAsia" w:hAnsiTheme="minorEastAsia" w:eastAsiaTheme="minorEastAsia"/>
          <w:color w:val="404040"/>
          <w:sz w:val="28"/>
          <w:szCs w:val="28"/>
        </w:rPr>
      </w:pPr>
      <w:r>
        <w:rPr>
          <w:rFonts w:cs="Helvetica" w:asciiTheme="minorEastAsia" w:hAnsiTheme="minorEastAsia" w:eastAsiaTheme="minorEastAsia"/>
          <w:color w:val="404040"/>
          <w:sz w:val="28"/>
          <w:szCs w:val="28"/>
        </w:rPr>
        <w:t>法定代表人（签字或盖章）：____________________</w:t>
      </w:r>
    </w:p>
    <w:p w14:paraId="61096736">
      <w:pPr>
        <w:pStyle w:val="7"/>
        <w:widowControl/>
        <w:ind w:firstLine="560"/>
        <w:jc w:val="right"/>
        <w:rPr>
          <w:rFonts w:hint="default" w:cs="Helvetica" w:asciiTheme="minorEastAsia" w:hAnsiTheme="minorEastAsia" w:eastAsiaTheme="minorEastAsia"/>
          <w:color w:val="404040"/>
          <w:sz w:val="28"/>
          <w:szCs w:val="28"/>
        </w:rPr>
      </w:pPr>
    </w:p>
    <w:p w14:paraId="5B1EDE18">
      <w:pPr>
        <w:pStyle w:val="7"/>
        <w:widowControl/>
        <w:ind w:firstLine="560"/>
        <w:jc w:val="right"/>
        <w:rPr>
          <w:rFonts w:hint="default"/>
        </w:rPr>
      </w:pPr>
      <w:r>
        <w:rPr>
          <w:rFonts w:cs="Helvetica" w:asciiTheme="minorEastAsia" w:hAnsiTheme="minorEastAsia" w:eastAsiaTheme="minorEastAsia"/>
          <w:color w:val="404040"/>
          <w:sz w:val="28"/>
          <w:szCs w:val="28"/>
        </w:rPr>
        <w:t>　日期：____________年___________月___________日</w:t>
      </w:r>
    </w:p>
    <w:p w14:paraId="674CCF2E">
      <w:r>
        <w:br w:type="page"/>
      </w:r>
    </w:p>
    <w:p w14:paraId="0873D862">
      <w:pPr>
        <w:pStyle w:val="4"/>
        <w:rPr>
          <w:rFonts w:cs="Helvetica" w:asciiTheme="minorEastAsia" w:hAnsiTheme="minorEastAsia"/>
          <w:color w:val="404040"/>
          <w:kern w:val="0"/>
          <w:sz w:val="28"/>
          <w:szCs w:val="28"/>
        </w:rPr>
      </w:pPr>
      <w:r>
        <w:t>3</w:t>
      </w:r>
      <w:r>
        <w:rPr>
          <w:rFonts w:hint="eastAsia"/>
        </w:rPr>
        <w:t>.</w:t>
      </w:r>
      <w:r>
        <w:rPr>
          <w:rFonts w:hint="eastAsia"/>
          <w:lang w:val="en-US" w:eastAsia="zh-CN"/>
        </w:rPr>
        <w:t>7</w:t>
      </w:r>
      <w:r>
        <w:t>企业</w:t>
      </w:r>
      <w:r>
        <w:rPr>
          <w:rFonts w:hint="eastAsia"/>
        </w:rPr>
        <w:t>承诺函</w:t>
      </w:r>
    </w:p>
    <w:p w14:paraId="1A792BD9">
      <w:pPr>
        <w:widowControl/>
        <w:jc w:val="center"/>
        <w:rPr>
          <w:rFonts w:cs="Helvetica" w:asciiTheme="minorEastAsia" w:hAnsiTheme="minorEastAsia"/>
          <w:b/>
          <w:bCs/>
          <w:color w:val="404040"/>
          <w:kern w:val="0"/>
          <w:sz w:val="40"/>
          <w:szCs w:val="40"/>
        </w:rPr>
      </w:pPr>
      <w:r>
        <w:rPr>
          <w:rFonts w:cs="Helvetica" w:asciiTheme="minorEastAsia" w:hAnsiTheme="minorEastAsia"/>
          <w:b/>
          <w:bCs/>
          <w:color w:val="404040"/>
          <w:kern w:val="0"/>
          <w:sz w:val="40"/>
          <w:szCs w:val="40"/>
        </w:rPr>
        <w:t>企业承诺</w:t>
      </w:r>
      <w:r>
        <w:rPr>
          <w:rFonts w:hint="eastAsia" w:cs="Helvetica" w:asciiTheme="minorEastAsia" w:hAnsiTheme="minorEastAsia"/>
          <w:b/>
          <w:bCs/>
          <w:color w:val="404040"/>
          <w:kern w:val="0"/>
          <w:sz w:val="40"/>
          <w:szCs w:val="40"/>
        </w:rPr>
        <w:t>函</w:t>
      </w:r>
    </w:p>
    <w:p w14:paraId="50AFD7F5">
      <w:pPr>
        <w:widowControl/>
        <w:jc w:val="left"/>
        <w:rPr>
          <w:rFonts w:cs="Helvetica" w:asciiTheme="minorEastAsia" w:hAnsiTheme="minorEastAsia"/>
          <w:color w:val="404040"/>
          <w:kern w:val="0"/>
          <w:sz w:val="28"/>
          <w:szCs w:val="28"/>
        </w:rPr>
      </w:pPr>
    </w:p>
    <w:p w14:paraId="39F78EB5">
      <w:pPr>
        <w:widowControl/>
        <w:jc w:val="left"/>
        <w:rPr>
          <w:rFonts w:hint="eastAsia" w:cs="Helvetica" w:asciiTheme="minorEastAsia" w:hAnsiTheme="minorEastAsia" w:eastAsiaTheme="minorEastAsia"/>
          <w:color w:val="404040"/>
          <w:kern w:val="0"/>
          <w:sz w:val="28"/>
          <w:szCs w:val="28"/>
          <w:lang w:eastAsia="zh-CN"/>
        </w:rPr>
      </w:pPr>
      <w:r>
        <w:rPr>
          <w:rFonts w:hint="eastAsia" w:cs="Helvetica" w:asciiTheme="minorEastAsia" w:hAnsiTheme="minorEastAsia"/>
          <w:color w:val="404040"/>
          <w:kern w:val="0"/>
          <w:sz w:val="28"/>
          <w:szCs w:val="28"/>
        </w:rPr>
        <w:t>致：</w:t>
      </w:r>
      <w:r>
        <w:rPr>
          <w:rFonts w:hint="eastAsia" w:cs="Helvetica" w:asciiTheme="minorEastAsia" w:hAnsiTheme="minorEastAsia"/>
          <w:color w:val="404040"/>
          <w:kern w:val="0"/>
          <w:sz w:val="28"/>
          <w:szCs w:val="28"/>
          <w:lang w:eastAsia="zh-CN"/>
        </w:rPr>
        <w:t>咪咕音乐有限公司</w:t>
      </w:r>
    </w:p>
    <w:p w14:paraId="0E592027">
      <w:pPr>
        <w:widowControl/>
        <w:ind w:firstLine="560" w:firstLineChars="200"/>
        <w:jc w:val="left"/>
        <w:rPr>
          <w:rFonts w:cs="Helvetica" w:asciiTheme="minorEastAsia" w:hAnsiTheme="minorEastAsia"/>
          <w:color w:val="404040"/>
          <w:kern w:val="0"/>
          <w:sz w:val="28"/>
          <w:szCs w:val="28"/>
        </w:rPr>
      </w:pPr>
      <w:r>
        <w:rPr>
          <w:rFonts w:hint="eastAsia" w:cs="Helvetica" w:asciiTheme="minorEastAsia" w:hAnsiTheme="minorEastAsia"/>
          <w:color w:val="404040"/>
          <w:kern w:val="0"/>
          <w:sz w:val="28"/>
          <w:szCs w:val="28"/>
        </w:rPr>
        <w:t>我公司系</w:t>
      </w:r>
      <w:r>
        <w:rPr>
          <w:rFonts w:hint="eastAsia" w:cs="Helvetica" w:asciiTheme="minorEastAsia" w:hAnsiTheme="minorEastAsia"/>
          <w:color w:val="404040"/>
          <w:kern w:val="0"/>
          <w:sz w:val="28"/>
          <w:szCs w:val="28"/>
          <w:u w:val="single"/>
        </w:rPr>
        <w:t xml:space="preserve">                        公司</w:t>
      </w:r>
      <w:r>
        <w:rPr>
          <w:rFonts w:hint="eastAsia" w:cs="Helvetica" w:asciiTheme="minorEastAsia" w:hAnsiTheme="minorEastAsia"/>
          <w:color w:val="404040"/>
          <w:kern w:val="0"/>
          <w:sz w:val="28"/>
          <w:szCs w:val="28"/>
        </w:rPr>
        <w:t>，我公司有正式的办公场所、健全的组织机构和规范的企业管理制度；未列入中国移动及咪咕公司不良信用名单、关注名单库等；财务状况良好，可开具增值税发票（如不可开具增值税发票，合作结算金额按照不含税金额进行）；我公司提供所材料的内容全部真实有效，并负法律责任。</w:t>
      </w:r>
    </w:p>
    <w:p w14:paraId="39A7BEC5">
      <w:pPr>
        <w:widowControl/>
        <w:ind w:firstLine="560" w:firstLineChars="200"/>
        <w:jc w:val="left"/>
        <w:rPr>
          <w:rFonts w:cs="Helvetica" w:asciiTheme="minorEastAsia" w:hAnsiTheme="minorEastAsia"/>
          <w:color w:val="404040"/>
          <w:kern w:val="0"/>
          <w:sz w:val="28"/>
          <w:szCs w:val="28"/>
        </w:rPr>
      </w:pPr>
    </w:p>
    <w:p w14:paraId="75D1BC94">
      <w:pPr>
        <w:widowControl/>
        <w:ind w:firstLine="560" w:firstLineChars="200"/>
        <w:jc w:val="left"/>
        <w:rPr>
          <w:rFonts w:cs="Helvetica" w:asciiTheme="minorEastAsia" w:hAnsiTheme="minorEastAsia"/>
          <w:color w:val="404040"/>
          <w:kern w:val="0"/>
          <w:sz w:val="28"/>
          <w:szCs w:val="28"/>
        </w:rPr>
      </w:pPr>
      <w:r>
        <w:rPr>
          <w:rFonts w:hint="eastAsia" w:cs="Helvetica" w:asciiTheme="minorEastAsia" w:hAnsiTheme="minorEastAsia"/>
          <w:color w:val="404040"/>
          <w:kern w:val="0"/>
          <w:sz w:val="28"/>
          <w:szCs w:val="28"/>
        </w:rPr>
        <w:t>特此承诺。</w:t>
      </w:r>
    </w:p>
    <w:p w14:paraId="7774AC0A">
      <w:pPr>
        <w:widowControl/>
        <w:ind w:firstLine="560" w:firstLineChars="200"/>
        <w:jc w:val="left"/>
        <w:rPr>
          <w:rFonts w:cs="Helvetica" w:asciiTheme="minorEastAsia" w:hAnsiTheme="minorEastAsia"/>
          <w:color w:val="404040"/>
          <w:kern w:val="0"/>
          <w:sz w:val="28"/>
          <w:szCs w:val="28"/>
        </w:rPr>
      </w:pPr>
    </w:p>
    <w:p w14:paraId="63AA44E2">
      <w:pPr>
        <w:pStyle w:val="7"/>
        <w:widowControl/>
        <w:jc w:val="right"/>
        <w:rPr>
          <w:rFonts w:hint="default" w:cs="Helvetica" w:asciiTheme="minorEastAsia" w:hAnsiTheme="minorEastAsia" w:eastAsiaTheme="minorEastAsia"/>
          <w:color w:val="404040"/>
          <w:sz w:val="28"/>
          <w:szCs w:val="28"/>
        </w:rPr>
      </w:pPr>
      <w:r>
        <w:rPr>
          <w:rFonts w:cs="Helvetica" w:asciiTheme="minorEastAsia" w:hAnsiTheme="minorEastAsia" w:eastAsiaTheme="minorEastAsia"/>
          <w:color w:val="404040"/>
          <w:sz w:val="28"/>
          <w:szCs w:val="28"/>
        </w:rPr>
        <w:t xml:space="preserve">申请人 </w:t>
      </w:r>
      <w:r>
        <w:rPr>
          <w:rFonts w:hint="eastAsia" w:cs="Helvetica" w:asciiTheme="minorEastAsia" w:hAnsiTheme="minorEastAsia" w:eastAsiaTheme="minorEastAsia"/>
          <w:color w:val="404040"/>
          <w:sz w:val="28"/>
          <w:szCs w:val="28"/>
          <w:lang w:eastAsia="zh-CN"/>
        </w:rPr>
        <w:t>（</w:t>
      </w:r>
      <w:r>
        <w:rPr>
          <w:rFonts w:cs="Helvetica" w:asciiTheme="minorEastAsia" w:hAnsiTheme="minorEastAsia" w:eastAsiaTheme="minorEastAsia"/>
          <w:color w:val="404040"/>
          <w:sz w:val="28"/>
          <w:szCs w:val="28"/>
        </w:rPr>
        <w:t>盖</w:t>
      </w:r>
      <w:r>
        <w:rPr>
          <w:rFonts w:hint="eastAsia" w:cs="Helvetica" w:asciiTheme="minorEastAsia" w:hAnsiTheme="minorEastAsia" w:eastAsiaTheme="minorEastAsia"/>
          <w:color w:val="404040"/>
          <w:sz w:val="28"/>
          <w:szCs w:val="28"/>
          <w:lang w:eastAsia="zh-CN"/>
        </w:rPr>
        <w:t>鲜章）</w:t>
      </w:r>
      <w:r>
        <w:rPr>
          <w:rFonts w:cs="Helvetica" w:asciiTheme="minorEastAsia" w:hAnsiTheme="minorEastAsia" w:eastAsiaTheme="minorEastAsia"/>
          <w:color w:val="404040"/>
          <w:sz w:val="28"/>
          <w:szCs w:val="28"/>
        </w:rPr>
        <w:t>:___________________________</w:t>
      </w:r>
    </w:p>
    <w:p w14:paraId="2D64C6D2">
      <w:pPr>
        <w:pStyle w:val="7"/>
        <w:widowControl/>
        <w:jc w:val="right"/>
        <w:rPr>
          <w:rFonts w:hint="default" w:cs="Helvetica" w:asciiTheme="minorEastAsia" w:hAnsiTheme="minorEastAsia" w:eastAsiaTheme="minorEastAsia"/>
          <w:color w:val="404040"/>
          <w:sz w:val="28"/>
          <w:szCs w:val="28"/>
        </w:rPr>
      </w:pPr>
    </w:p>
    <w:p w14:paraId="27FAA8EC">
      <w:pPr>
        <w:pStyle w:val="7"/>
        <w:widowControl/>
        <w:ind w:firstLine="560"/>
        <w:jc w:val="right"/>
        <w:rPr>
          <w:rFonts w:hint="default" w:cs="Helvetica" w:asciiTheme="minorEastAsia" w:hAnsiTheme="minorEastAsia" w:eastAsiaTheme="minorEastAsia"/>
          <w:color w:val="404040"/>
          <w:sz w:val="28"/>
          <w:szCs w:val="28"/>
        </w:rPr>
      </w:pPr>
      <w:r>
        <w:rPr>
          <w:rFonts w:cs="Helvetica" w:asciiTheme="minorEastAsia" w:hAnsiTheme="minorEastAsia" w:eastAsiaTheme="minorEastAsia"/>
          <w:color w:val="404040"/>
          <w:sz w:val="28"/>
          <w:szCs w:val="28"/>
        </w:rPr>
        <w:t>法定代表人（签字或盖章）：____________________</w:t>
      </w:r>
    </w:p>
    <w:p w14:paraId="5B11D1FA">
      <w:pPr>
        <w:pStyle w:val="7"/>
        <w:widowControl/>
        <w:ind w:firstLine="560"/>
        <w:jc w:val="right"/>
        <w:rPr>
          <w:rFonts w:hint="default" w:cs="Helvetica" w:asciiTheme="minorEastAsia" w:hAnsiTheme="minorEastAsia" w:eastAsiaTheme="minorEastAsia"/>
          <w:color w:val="404040"/>
          <w:sz w:val="28"/>
          <w:szCs w:val="28"/>
        </w:rPr>
      </w:pPr>
    </w:p>
    <w:p w14:paraId="3BEDF225">
      <w:pPr>
        <w:jc w:val="right"/>
        <w:rPr>
          <w:rFonts w:cs="Helvetica" w:asciiTheme="minorEastAsia" w:hAnsiTheme="minorEastAsia"/>
          <w:color w:val="404040"/>
          <w:kern w:val="0"/>
          <w:sz w:val="28"/>
          <w:szCs w:val="28"/>
        </w:rPr>
      </w:pPr>
      <w:r>
        <w:rPr>
          <w:rFonts w:hint="eastAsia" w:cs="Helvetica" w:asciiTheme="minorEastAsia" w:hAnsiTheme="minorEastAsia"/>
          <w:color w:val="404040"/>
          <w:kern w:val="0"/>
          <w:sz w:val="28"/>
          <w:szCs w:val="28"/>
        </w:rPr>
        <w:t>　日期：____________年___________月___________日</w:t>
      </w:r>
    </w:p>
    <w:p w14:paraId="4DCA26D5">
      <w:pPr>
        <w:jc w:val="right"/>
        <w:rPr>
          <w:rFonts w:cs="Helvetica" w:asciiTheme="minorEastAsia" w:hAnsiTheme="minorEastAsia"/>
          <w:color w:val="404040"/>
          <w:kern w:val="0"/>
          <w:sz w:val="28"/>
          <w:szCs w:val="28"/>
        </w:rPr>
      </w:pPr>
    </w:p>
    <w:p w14:paraId="3943CCBC">
      <w:pPr>
        <w:jc w:val="right"/>
        <w:rPr>
          <w:rFonts w:cs="Helvetica" w:asciiTheme="minorEastAsia" w:hAnsiTheme="minorEastAsia"/>
          <w:color w:val="404040"/>
          <w:kern w:val="0"/>
          <w:sz w:val="28"/>
          <w:szCs w:val="28"/>
        </w:rPr>
      </w:pPr>
    </w:p>
    <w:p w14:paraId="0A020579">
      <w:r>
        <w:br w:type="page"/>
      </w:r>
    </w:p>
    <w:p w14:paraId="70A24A50">
      <w:pPr>
        <w:pStyle w:val="4"/>
        <w:rPr>
          <w:rFonts w:hint="eastAsia"/>
        </w:rPr>
      </w:pPr>
      <w:r>
        <w:t>3</w:t>
      </w:r>
      <w:r>
        <w:rPr>
          <w:rFonts w:hint="eastAsia"/>
          <w:lang w:eastAsia="zh-CN"/>
        </w:rPr>
        <w:t>.</w:t>
      </w:r>
      <w:r>
        <w:rPr>
          <w:rFonts w:hint="eastAsia"/>
          <w:lang w:val="en-US" w:eastAsia="zh-CN"/>
        </w:rPr>
        <w:t>8</w:t>
      </w:r>
      <w:r>
        <w:rPr>
          <w:rFonts w:hint="eastAsia"/>
        </w:rPr>
        <w:t>公司相关资质证书（如有）</w:t>
      </w:r>
    </w:p>
    <w:p w14:paraId="358C7CF5">
      <w:pPr>
        <w:widowControl/>
        <w:jc w:val="left"/>
        <w:rPr>
          <w:rFonts w:hint="eastAsia"/>
        </w:rPr>
      </w:pPr>
      <w:r>
        <w:rPr>
          <w:rFonts w:hint="eastAsia" w:ascii="Helvetica" w:hAnsi="Helvetica" w:eastAsia="宋体" w:cs="Helvetica"/>
          <w:color w:val="FF0000"/>
          <w:kern w:val="0"/>
          <w:sz w:val="27"/>
          <w:szCs w:val="27"/>
        </w:rPr>
        <w:t>（复印件或扫描件，需加盖公司</w:t>
      </w:r>
      <w:r>
        <w:rPr>
          <w:rFonts w:hint="eastAsia" w:ascii="Helvetica" w:hAnsi="Helvetica" w:eastAsia="宋体" w:cs="Helvetica"/>
          <w:color w:val="FF0000"/>
          <w:kern w:val="0"/>
          <w:sz w:val="27"/>
          <w:szCs w:val="27"/>
          <w:lang w:eastAsia="zh-CN"/>
        </w:rPr>
        <w:t>鲜章</w:t>
      </w:r>
      <w:r>
        <w:rPr>
          <w:rFonts w:hint="eastAsia" w:ascii="Helvetica" w:hAnsi="Helvetica" w:eastAsia="宋体" w:cs="Helvetica"/>
          <w:color w:val="FF0000"/>
          <w:kern w:val="0"/>
          <w:sz w:val="27"/>
          <w:szCs w:val="27"/>
        </w:rPr>
        <w:t>）</w:t>
      </w:r>
    </w:p>
    <w:p w14:paraId="21F170EC">
      <w:pPr>
        <w:pStyle w:val="2"/>
        <w:rPr>
          <w:rFonts w:hint="default"/>
          <w:b w:val="0"/>
          <w:bCs w:val="0"/>
          <w:lang w:val="en-US" w:eastAsia="zh-CN"/>
        </w:rPr>
      </w:pPr>
      <w:r>
        <w:rPr>
          <w:rFonts w:hint="eastAsia" w:ascii="宋体" w:hAnsi="宋体" w:eastAsia="宋体"/>
          <w:color w:val="FF0000"/>
          <w:sz w:val="44"/>
          <w:szCs w:val="44"/>
        </w:rPr>
        <w:t>★</w:t>
      </w:r>
      <w:r>
        <w:rPr>
          <w:rFonts w:hint="eastAsia" w:ascii="Helvetica" w:hAnsi="Helvetica" w:eastAsia="宋体" w:cs="Helvetica"/>
          <w:b/>
          <w:bCs/>
          <w:color w:val="FF0000"/>
          <w:kern w:val="0"/>
          <w:sz w:val="32"/>
          <w:szCs w:val="32"/>
          <w:lang w:eastAsia="zh-CN"/>
        </w:rPr>
        <w:t>【</w:t>
      </w:r>
      <w:r>
        <w:rPr>
          <w:rFonts w:hint="eastAsia" w:ascii="Helvetica" w:hAnsi="Helvetica" w:eastAsia="宋体" w:cs="Helvetica"/>
          <w:b/>
          <w:bCs/>
          <w:color w:val="FF0000"/>
          <w:kern w:val="0"/>
          <w:sz w:val="32"/>
          <w:szCs w:val="32"/>
          <w:lang w:val="en-US" w:eastAsia="zh-CN"/>
        </w:rPr>
        <w:t>重要】：“智慧消息”类能力申请，本项必须提供《第二类增值电信业务许可证》、《电信网码号资源使用证书》，如无，视作无效申请。</w:t>
      </w:r>
      <w:r>
        <w:rPr>
          <w:rFonts w:hint="eastAsia" w:ascii="Helvetica" w:hAnsi="Helvetica" w:eastAsia="宋体" w:cs="Helvetica"/>
          <w:b w:val="0"/>
          <w:bCs w:val="0"/>
          <w:color w:val="FF0000"/>
          <w:kern w:val="0"/>
          <w:sz w:val="32"/>
          <w:szCs w:val="32"/>
          <w:lang w:val="en-US" w:eastAsia="zh-CN"/>
        </w:rPr>
        <w:t>（其他能力可忽略）</w:t>
      </w:r>
    </w:p>
    <w:p w14:paraId="0328AB49">
      <w:pPr>
        <w:rPr>
          <w:rFonts w:hint="eastAsia"/>
          <w:lang w:eastAsia="zh-CN"/>
        </w:rPr>
      </w:pPr>
    </w:p>
    <w:p w14:paraId="6330850E"/>
    <w:p w14:paraId="648A3272"/>
    <w:p w14:paraId="27F47C0D">
      <w:r>
        <w:br w:type="page"/>
      </w:r>
    </w:p>
    <w:p w14:paraId="4C443A8E">
      <w:pPr>
        <w:pStyle w:val="3"/>
        <w:numPr>
          <w:ilvl w:val="0"/>
          <w:numId w:val="3"/>
        </w:numPr>
        <w:ind w:left="0" w:leftChars="0" w:firstLine="0" w:firstLineChars="0"/>
        <w:jc w:val="center"/>
        <w:rPr>
          <w:rFonts w:hint="eastAsia" w:ascii="微软雅黑" w:hAnsi="微软雅黑" w:eastAsia="微软雅黑"/>
        </w:rPr>
      </w:pPr>
      <w:r>
        <w:rPr>
          <w:rFonts w:hint="eastAsia" w:ascii="微软雅黑" w:hAnsi="微软雅黑" w:eastAsia="微软雅黑"/>
        </w:rPr>
        <w:t>公司资质</w:t>
      </w:r>
    </w:p>
    <w:p w14:paraId="5B2D51BD">
      <w:pPr>
        <w:pStyle w:val="4"/>
      </w:pPr>
      <w:r>
        <w:t>4</w:t>
      </w:r>
      <w:r>
        <w:rPr>
          <w:rFonts w:hint="eastAsia"/>
        </w:rPr>
        <w:t>.1公司介绍及公司人员规模（</w:t>
      </w:r>
      <w:r>
        <w:t>4</w:t>
      </w:r>
      <w:r>
        <w:rPr>
          <w:rFonts w:hint="eastAsia"/>
        </w:rPr>
        <w:t>分）</w:t>
      </w:r>
    </w:p>
    <w:p w14:paraId="46904E67">
      <w:pPr>
        <w:widowControl/>
        <w:jc w:val="left"/>
        <w:rPr>
          <w:rFonts w:ascii="Helvetica" w:hAnsi="Helvetica" w:eastAsia="宋体" w:cs="Helvetica"/>
          <w:color w:val="404040"/>
          <w:kern w:val="0"/>
          <w:sz w:val="27"/>
          <w:szCs w:val="27"/>
        </w:rPr>
      </w:pPr>
    </w:p>
    <w:p w14:paraId="12CDB120">
      <w:pPr>
        <w:pStyle w:val="4"/>
        <w:rPr>
          <w:rFonts w:ascii="Helvetica" w:hAnsi="Helvetica" w:eastAsia="宋体" w:cs="Helvetica"/>
          <w:color w:val="404040"/>
          <w:kern w:val="0"/>
          <w:sz w:val="27"/>
          <w:szCs w:val="27"/>
        </w:rPr>
      </w:pPr>
      <w:r>
        <w:rPr>
          <w:rFonts w:hint="eastAsia"/>
        </w:rPr>
        <w:t>4.2与中国移动体系或咪咕公司合作案例（</w:t>
      </w:r>
      <w:r>
        <w:t>3</w:t>
      </w:r>
      <w:r>
        <w:rPr>
          <w:rFonts w:hint="eastAsia"/>
        </w:rPr>
        <w:t>分）</w:t>
      </w:r>
    </w:p>
    <w:p w14:paraId="3AE477FD">
      <w:pPr>
        <w:widowControl/>
        <w:jc w:val="left"/>
        <w:rPr>
          <w:rFonts w:ascii="Helvetica" w:hAnsi="Helvetica" w:eastAsia="宋体" w:cs="Helvetica"/>
          <w:color w:val="404040"/>
          <w:kern w:val="0"/>
          <w:sz w:val="27"/>
          <w:szCs w:val="27"/>
        </w:rPr>
      </w:pPr>
      <w:r>
        <w:rPr>
          <w:rFonts w:hint="eastAsia" w:ascii="Helvetica" w:hAnsi="Helvetica" w:eastAsia="宋体" w:cs="Helvetica"/>
          <w:color w:val="FF0000"/>
          <w:kern w:val="0"/>
          <w:sz w:val="27"/>
          <w:szCs w:val="27"/>
        </w:rPr>
        <w:t>（请提供合同首页</w:t>
      </w:r>
      <w:r>
        <w:rPr>
          <w:rFonts w:hint="eastAsia" w:ascii="Helvetica" w:hAnsi="Helvetica" w:eastAsia="宋体" w:cs="Helvetica"/>
          <w:color w:val="FF0000"/>
          <w:kern w:val="0"/>
          <w:sz w:val="27"/>
          <w:szCs w:val="27"/>
          <w:lang w:eastAsia="zh-CN"/>
        </w:rPr>
        <w:t>、</w:t>
      </w:r>
      <w:r>
        <w:rPr>
          <w:rFonts w:hint="eastAsia" w:ascii="Helvetica" w:hAnsi="Helvetica" w:eastAsia="宋体" w:cs="Helvetica"/>
          <w:color w:val="FF0000"/>
          <w:kern w:val="0"/>
          <w:sz w:val="27"/>
          <w:szCs w:val="27"/>
        </w:rPr>
        <w:t>关键页，</w:t>
      </w:r>
      <w:r>
        <w:rPr>
          <w:rFonts w:hint="eastAsia" w:ascii="Helvetica" w:hAnsi="Helvetica" w:eastAsia="宋体" w:cs="Helvetica"/>
          <w:color w:val="FF0000"/>
          <w:kern w:val="0"/>
          <w:sz w:val="27"/>
          <w:szCs w:val="27"/>
          <w:lang w:val="en-US" w:eastAsia="zh-CN"/>
        </w:rPr>
        <w:t>及对应结算发票</w:t>
      </w:r>
      <w:r>
        <w:rPr>
          <w:rFonts w:hint="eastAsia" w:ascii="Helvetica" w:hAnsi="Helvetica" w:eastAsia="宋体" w:cs="Helvetica"/>
          <w:color w:val="FF0000"/>
          <w:kern w:val="0"/>
          <w:sz w:val="27"/>
          <w:szCs w:val="27"/>
          <w:lang w:eastAsia="zh-CN"/>
        </w:rPr>
        <w:t>（</w:t>
      </w:r>
      <w:r>
        <w:rPr>
          <w:rFonts w:hint="eastAsia" w:ascii="Helvetica" w:hAnsi="Helvetica" w:eastAsia="宋体" w:cs="Helvetica"/>
          <w:color w:val="FF0000"/>
          <w:kern w:val="0"/>
          <w:sz w:val="27"/>
          <w:szCs w:val="27"/>
          <w:lang w:val="en-US" w:eastAsia="zh-CN"/>
        </w:rPr>
        <w:t>每个合同至少一张</w:t>
      </w:r>
      <w:r>
        <w:rPr>
          <w:rFonts w:hint="eastAsia" w:ascii="Helvetica" w:hAnsi="Helvetica" w:eastAsia="宋体" w:cs="Helvetica"/>
          <w:color w:val="FF0000"/>
          <w:kern w:val="0"/>
          <w:sz w:val="27"/>
          <w:szCs w:val="27"/>
          <w:lang w:eastAsia="zh-CN"/>
        </w:rPr>
        <w:t>）</w:t>
      </w:r>
      <w:r>
        <w:rPr>
          <w:rFonts w:hint="eastAsia" w:ascii="Helvetica" w:hAnsi="Helvetica" w:eastAsia="宋体" w:cs="Helvetica"/>
          <w:color w:val="FF0000"/>
          <w:kern w:val="0"/>
          <w:sz w:val="27"/>
          <w:szCs w:val="27"/>
          <w:lang w:val="en-US" w:eastAsia="zh-CN"/>
        </w:rPr>
        <w:t>的</w:t>
      </w:r>
      <w:r>
        <w:rPr>
          <w:rFonts w:hint="eastAsia" w:ascii="Helvetica" w:hAnsi="Helvetica" w:eastAsia="宋体" w:cs="Helvetica"/>
          <w:color w:val="FF0000"/>
          <w:kern w:val="0"/>
          <w:sz w:val="27"/>
          <w:szCs w:val="27"/>
        </w:rPr>
        <w:t>影印件</w:t>
      </w:r>
      <w:r>
        <w:rPr>
          <w:rFonts w:hint="eastAsia" w:ascii="Helvetica" w:hAnsi="Helvetica" w:eastAsia="宋体" w:cs="Helvetica"/>
          <w:color w:val="FF0000"/>
          <w:kern w:val="0"/>
          <w:sz w:val="27"/>
          <w:szCs w:val="27"/>
          <w:lang w:eastAsia="zh-CN"/>
        </w:rPr>
        <w:t>。</w:t>
      </w:r>
      <w:r>
        <w:rPr>
          <w:rFonts w:hint="eastAsia" w:ascii="Helvetica" w:hAnsi="Helvetica" w:eastAsia="宋体" w:cs="Helvetica"/>
          <w:color w:val="FF0000"/>
          <w:kern w:val="0"/>
          <w:sz w:val="27"/>
          <w:szCs w:val="27"/>
        </w:rPr>
        <w:t>）</w:t>
      </w:r>
    </w:p>
    <w:p w14:paraId="60887694">
      <w:pPr>
        <w:widowControl/>
        <w:jc w:val="left"/>
        <w:rPr>
          <w:rFonts w:ascii="Helvetica" w:hAnsi="Helvetica" w:eastAsia="宋体" w:cs="Helvetica"/>
          <w:color w:val="404040"/>
          <w:kern w:val="0"/>
          <w:sz w:val="27"/>
          <w:szCs w:val="27"/>
        </w:rPr>
      </w:pPr>
    </w:p>
    <w:p w14:paraId="3773478D">
      <w:pPr>
        <w:pStyle w:val="4"/>
      </w:pPr>
      <w:r>
        <w:rPr>
          <w:rFonts w:hint="eastAsia"/>
        </w:rPr>
        <w:t>4.3专职技术团队规模（4分）</w:t>
      </w:r>
    </w:p>
    <w:p w14:paraId="28557F3C">
      <w:pPr>
        <w:widowControl/>
        <w:jc w:val="left"/>
        <w:rPr>
          <w:rFonts w:hint="eastAsia" w:ascii="Helvetica" w:hAnsi="Helvetica" w:eastAsia="宋体" w:cs="Helvetica"/>
          <w:color w:val="FF0000"/>
          <w:kern w:val="0"/>
          <w:sz w:val="27"/>
          <w:szCs w:val="27"/>
        </w:rPr>
      </w:pPr>
      <w:r>
        <w:rPr>
          <w:rFonts w:hint="eastAsia" w:ascii="Helvetica" w:hAnsi="Helvetica" w:eastAsia="宋体" w:cs="Helvetica"/>
          <w:color w:val="FF0000"/>
          <w:kern w:val="0"/>
          <w:sz w:val="27"/>
          <w:szCs w:val="27"/>
        </w:rPr>
        <w:t>（请提供</w:t>
      </w:r>
      <w:r>
        <w:rPr>
          <w:rFonts w:hint="eastAsia" w:ascii="Helvetica" w:hAnsi="Helvetica" w:eastAsia="宋体" w:cs="Helvetica"/>
          <w:color w:val="FF0000"/>
          <w:kern w:val="0"/>
          <w:sz w:val="27"/>
          <w:szCs w:val="27"/>
          <w:lang w:val="en-US" w:eastAsia="zh-CN"/>
        </w:rPr>
        <w:t>专职服务团队名单，含人数、工作年限等</w:t>
      </w:r>
      <w:r>
        <w:rPr>
          <w:rFonts w:hint="eastAsia" w:ascii="Helvetica" w:hAnsi="Helvetica" w:eastAsia="宋体" w:cs="Helvetica"/>
          <w:color w:val="FF0000"/>
          <w:kern w:val="0"/>
          <w:sz w:val="27"/>
          <w:szCs w:val="27"/>
        </w:rPr>
        <w:t>，需加盖公司</w:t>
      </w:r>
      <w:r>
        <w:rPr>
          <w:rFonts w:hint="eastAsia" w:ascii="Helvetica" w:hAnsi="Helvetica" w:eastAsia="宋体" w:cs="Helvetica"/>
          <w:color w:val="FF0000"/>
          <w:kern w:val="0"/>
          <w:sz w:val="27"/>
          <w:szCs w:val="27"/>
          <w:lang w:eastAsia="zh-CN"/>
        </w:rPr>
        <w:t>鲜章</w:t>
      </w:r>
      <w:r>
        <w:rPr>
          <w:rFonts w:hint="eastAsia" w:ascii="Helvetica" w:hAnsi="Helvetica" w:eastAsia="宋体" w:cs="Helvetica"/>
          <w:color w:val="FF0000"/>
          <w:kern w:val="0"/>
          <w:sz w:val="27"/>
          <w:szCs w:val="27"/>
        </w:rPr>
        <w:t>）</w:t>
      </w:r>
    </w:p>
    <w:p w14:paraId="2A9434A8">
      <w:pPr>
        <w:pStyle w:val="2"/>
        <w:rPr>
          <w:rFonts w:hint="eastAsia"/>
        </w:rPr>
      </w:pPr>
    </w:p>
    <w:p w14:paraId="6052BE74">
      <w:pPr>
        <w:pStyle w:val="4"/>
      </w:pPr>
      <w:r>
        <w:t>4</w:t>
      </w:r>
      <w:r>
        <w:rPr>
          <w:rFonts w:hint="eastAsia"/>
        </w:rPr>
        <w:t>.4</w:t>
      </w:r>
      <w:r>
        <w:rPr>
          <w:rFonts w:hint="eastAsia"/>
          <w:lang w:val="en-US" w:eastAsia="zh-CN"/>
        </w:rPr>
        <w:t>合作方式</w:t>
      </w:r>
    </w:p>
    <w:p w14:paraId="1757AD8C">
      <w:pPr>
        <w:rPr>
          <w:rFonts w:hint="eastAsia" w:ascii="Helvetica" w:hAnsi="Helvetica" w:eastAsia="宋体" w:cs="Helvetica"/>
          <w:b/>
          <w:bCs/>
          <w:color w:val="404040"/>
          <w:kern w:val="0"/>
          <w:sz w:val="28"/>
          <w:szCs w:val="28"/>
          <w:lang w:val="en-US" w:eastAsia="zh-CN"/>
        </w:rPr>
      </w:pPr>
      <w:r>
        <w:rPr>
          <w:rFonts w:hint="eastAsia" w:ascii="Helvetica" w:hAnsi="Helvetica" w:eastAsia="宋体" w:cs="Helvetica"/>
          <w:b/>
          <w:bCs/>
          <w:color w:val="404040"/>
          <w:kern w:val="0"/>
          <w:sz w:val="28"/>
          <w:szCs w:val="28"/>
        </w:rPr>
        <w:t>4</w:t>
      </w:r>
      <w:r>
        <w:rPr>
          <w:rFonts w:ascii="Helvetica" w:hAnsi="Helvetica" w:eastAsia="宋体" w:cs="Helvetica"/>
          <w:b/>
          <w:bCs/>
          <w:color w:val="404040"/>
          <w:kern w:val="0"/>
          <w:sz w:val="28"/>
          <w:szCs w:val="28"/>
        </w:rPr>
        <w:t>.4</w:t>
      </w:r>
      <w:r>
        <w:rPr>
          <w:rFonts w:hint="eastAsia" w:ascii="Helvetica" w:hAnsi="Helvetica" w:eastAsia="宋体" w:cs="Helvetica"/>
          <w:b/>
          <w:bCs/>
          <w:color w:val="404040"/>
          <w:kern w:val="0"/>
          <w:sz w:val="28"/>
          <w:szCs w:val="28"/>
        </w:rPr>
        <w:t>.</w:t>
      </w:r>
      <w:r>
        <w:rPr>
          <w:rFonts w:ascii="Helvetica" w:hAnsi="Helvetica" w:eastAsia="宋体" w:cs="Helvetica"/>
          <w:b/>
          <w:bCs/>
          <w:color w:val="404040"/>
          <w:kern w:val="0"/>
          <w:sz w:val="28"/>
          <w:szCs w:val="28"/>
        </w:rPr>
        <w:t xml:space="preserve">1 </w:t>
      </w:r>
      <w:r>
        <w:rPr>
          <w:rFonts w:hint="eastAsia" w:ascii="Helvetica" w:hAnsi="Helvetica" w:eastAsia="宋体" w:cs="Helvetica"/>
          <w:b/>
          <w:bCs/>
          <w:color w:val="404040"/>
          <w:kern w:val="0"/>
          <w:sz w:val="28"/>
          <w:szCs w:val="28"/>
          <w:lang w:val="en-US" w:eastAsia="zh-CN"/>
        </w:rPr>
        <w:t>商务模式</w:t>
      </w:r>
    </w:p>
    <w:p w14:paraId="6A879720">
      <w:pPr>
        <w:rPr>
          <w:rFonts w:cs="Helvetica" w:asciiTheme="minorEastAsia" w:hAnsiTheme="minorEastAsia"/>
          <w:color w:val="404040"/>
          <w:kern w:val="0"/>
          <w:sz w:val="28"/>
          <w:szCs w:val="28"/>
        </w:rPr>
      </w:pPr>
      <w:r>
        <w:rPr>
          <w:rFonts w:hint="eastAsia" w:ascii="Helvetica" w:hAnsi="Helvetica" w:eastAsia="宋体" w:cs="Helvetica"/>
          <w:color w:val="404040"/>
          <w:kern w:val="0"/>
          <w:sz w:val="27"/>
          <w:szCs w:val="27"/>
        </w:rPr>
        <w:t>请具</w:t>
      </w:r>
      <w:r>
        <w:rPr>
          <w:rFonts w:hint="eastAsia" w:ascii="Helvetica" w:hAnsi="Helvetica" w:eastAsia="宋体" w:cs="Helvetica"/>
          <w:b w:val="0"/>
          <w:bCs w:val="0"/>
          <w:color w:val="404040"/>
          <w:kern w:val="0"/>
          <w:sz w:val="27"/>
          <w:szCs w:val="27"/>
        </w:rPr>
        <w:t>体阐述</w:t>
      </w:r>
      <w:r>
        <w:rPr>
          <w:rFonts w:hint="eastAsia" w:ascii="Helvetica" w:hAnsi="Helvetica" w:eastAsia="宋体" w:cs="Helvetica"/>
          <w:b w:val="0"/>
          <w:bCs w:val="0"/>
          <w:color w:val="404040"/>
          <w:kern w:val="0"/>
          <w:sz w:val="27"/>
          <w:szCs w:val="27"/>
          <w:lang w:val="en-US" w:eastAsia="zh-CN"/>
        </w:rPr>
        <w:t>（例：按整体项目一次性支付、按服务调用次数计费、按通道占用时长计费等）</w:t>
      </w:r>
    </w:p>
    <w:p w14:paraId="0646B3A8">
      <w:pPr>
        <w:rPr>
          <w:rFonts w:hint="eastAsia" w:ascii="宋体" w:hAnsi="宋体" w:eastAsia="宋体"/>
          <w:b/>
          <w:sz w:val="36"/>
          <w:szCs w:val="28"/>
        </w:rPr>
      </w:pPr>
      <w:r>
        <w:rPr>
          <w:rFonts w:hint="eastAsia" w:ascii="宋体" w:hAnsi="宋体" w:eastAsia="宋体"/>
          <w:b/>
          <w:sz w:val="36"/>
          <w:szCs w:val="28"/>
        </w:rPr>
        <w:br w:type="page"/>
      </w:r>
    </w:p>
    <w:p w14:paraId="3C8B1E46">
      <w:pPr>
        <w:rPr>
          <w:rFonts w:hint="eastAsia" w:ascii="Helvetica" w:hAnsi="Helvetica" w:eastAsia="宋体" w:cs="Helvetica"/>
          <w:b/>
          <w:bCs/>
          <w:color w:val="404040"/>
          <w:kern w:val="0"/>
          <w:sz w:val="28"/>
          <w:szCs w:val="28"/>
          <w:lang w:val="en-US" w:eastAsia="zh-CN"/>
        </w:rPr>
      </w:pPr>
      <w:r>
        <w:rPr>
          <w:rFonts w:hint="eastAsia" w:ascii="Helvetica" w:hAnsi="Helvetica" w:eastAsia="宋体" w:cs="Helvetica"/>
          <w:b/>
          <w:bCs/>
          <w:color w:val="404040"/>
          <w:kern w:val="0"/>
          <w:sz w:val="28"/>
          <w:szCs w:val="28"/>
          <w:lang w:val="en-US" w:eastAsia="zh-CN"/>
        </w:rPr>
        <w:t>4.4.2 报价表</w:t>
      </w:r>
    </w:p>
    <w:tbl>
      <w:tblPr>
        <w:tblStyle w:val="10"/>
        <w:tblW w:w="6108" w:type="pct"/>
        <w:jc w:val="center"/>
        <w:tblLayout w:type="fixed"/>
        <w:tblCellMar>
          <w:top w:w="0" w:type="dxa"/>
          <w:left w:w="108" w:type="dxa"/>
          <w:bottom w:w="0" w:type="dxa"/>
          <w:right w:w="108" w:type="dxa"/>
        </w:tblCellMar>
      </w:tblPr>
      <w:tblGrid>
        <w:gridCol w:w="1102"/>
        <w:gridCol w:w="2090"/>
        <w:gridCol w:w="3210"/>
        <w:gridCol w:w="1229"/>
        <w:gridCol w:w="1401"/>
        <w:gridCol w:w="1115"/>
      </w:tblGrid>
      <w:tr w14:paraId="713A51B9">
        <w:tblPrEx>
          <w:tblCellMar>
            <w:top w:w="0" w:type="dxa"/>
            <w:left w:w="108" w:type="dxa"/>
            <w:bottom w:w="0" w:type="dxa"/>
            <w:right w:w="108" w:type="dxa"/>
          </w:tblCellMar>
        </w:tblPrEx>
        <w:trPr>
          <w:trHeight w:val="868" w:hRule="atLeast"/>
          <w:jc w:val="center"/>
        </w:trPr>
        <w:tc>
          <w:tcPr>
            <w:tcW w:w="543" w:type="pct"/>
            <w:tcBorders>
              <w:top w:val="single" w:color="auto" w:sz="4" w:space="0"/>
              <w:left w:val="single" w:color="auto" w:sz="4" w:space="0"/>
              <w:bottom w:val="single" w:color="auto" w:sz="4" w:space="0"/>
              <w:right w:val="single" w:color="auto" w:sz="4" w:space="0"/>
            </w:tcBorders>
            <w:noWrap/>
            <w:vAlign w:val="center"/>
          </w:tcPr>
          <w:p w14:paraId="0E38EDCA">
            <w:pPr>
              <w:spacing w:line="360" w:lineRule="auto"/>
              <w:jc w:val="center"/>
              <w:rPr>
                <w:rFonts w:hint="eastAsia" w:ascii="宋体" w:hAnsi="宋体" w:eastAsia="宋体" w:cs="宋体"/>
                <w:b/>
                <w:bCs/>
                <w:color w:val="000000"/>
                <w:kern w:val="0"/>
                <w:sz w:val="24"/>
                <w:highlight w:val="none"/>
                <w:lang w:val="en-US" w:eastAsia="zh-CN" w:bidi="ar"/>
              </w:rPr>
            </w:pPr>
            <w:r>
              <w:rPr>
                <w:rFonts w:hint="eastAsia" w:ascii="宋体" w:hAnsi="宋体" w:eastAsia="宋体" w:cs="宋体"/>
                <w:b/>
                <w:bCs/>
                <w:color w:val="000000"/>
                <w:kern w:val="0"/>
                <w:sz w:val="24"/>
                <w:highlight w:val="none"/>
                <w:lang w:val="en-US" w:eastAsia="zh-CN" w:bidi="ar"/>
              </w:rPr>
              <w:t>公司</w:t>
            </w:r>
          </w:p>
          <w:p w14:paraId="7250FDAD">
            <w:pPr>
              <w:spacing w:line="360" w:lineRule="auto"/>
              <w:jc w:val="center"/>
              <w:rPr>
                <w:rFonts w:hint="eastAsia" w:ascii="宋体" w:hAnsi="宋体" w:eastAsia="宋体" w:cs="宋体"/>
                <w:b/>
                <w:bCs/>
                <w:color w:val="000000"/>
                <w:kern w:val="0"/>
                <w:sz w:val="24"/>
                <w:highlight w:val="none"/>
                <w:lang w:val="en-US" w:bidi="ar"/>
              </w:rPr>
            </w:pPr>
            <w:r>
              <w:rPr>
                <w:rFonts w:hint="eastAsia" w:ascii="宋体" w:hAnsi="宋体" w:eastAsia="宋体" w:cs="宋体"/>
                <w:b/>
                <w:bCs/>
                <w:color w:val="000000"/>
                <w:kern w:val="0"/>
                <w:sz w:val="24"/>
                <w:highlight w:val="none"/>
                <w:lang w:val="en-US" w:eastAsia="zh-CN" w:bidi="ar"/>
              </w:rPr>
              <w:t>名称</w:t>
            </w:r>
          </w:p>
        </w:tc>
        <w:tc>
          <w:tcPr>
            <w:tcW w:w="1029" w:type="pct"/>
            <w:tcBorders>
              <w:top w:val="single" w:color="auto" w:sz="4" w:space="0"/>
              <w:left w:val="single" w:color="auto" w:sz="4" w:space="0"/>
              <w:bottom w:val="single" w:color="auto" w:sz="4" w:space="0"/>
              <w:right w:val="single" w:color="auto" w:sz="4" w:space="0"/>
            </w:tcBorders>
            <w:noWrap/>
            <w:vAlign w:val="center"/>
          </w:tcPr>
          <w:p w14:paraId="2820DCCC">
            <w:pPr>
              <w:spacing w:line="360" w:lineRule="auto"/>
              <w:jc w:val="center"/>
              <w:rPr>
                <w:rFonts w:hint="eastAsia" w:ascii="宋体" w:hAnsi="宋体" w:eastAsia="宋体" w:cs="宋体"/>
                <w:b/>
                <w:bCs/>
                <w:color w:val="000000"/>
                <w:kern w:val="0"/>
                <w:sz w:val="24"/>
                <w:highlight w:val="none"/>
                <w:lang w:bidi="ar"/>
              </w:rPr>
            </w:pPr>
            <w:r>
              <w:rPr>
                <w:rFonts w:hint="eastAsia" w:ascii="宋体" w:hAnsi="宋体" w:eastAsia="宋体" w:cs="宋体"/>
                <w:b/>
                <w:bCs/>
                <w:color w:val="000000"/>
                <w:kern w:val="0"/>
                <w:sz w:val="24"/>
                <w:highlight w:val="none"/>
                <w:lang w:bidi="ar"/>
              </w:rPr>
              <w:t>服务明细</w:t>
            </w:r>
          </w:p>
        </w:tc>
        <w:tc>
          <w:tcPr>
            <w:tcW w:w="1581" w:type="pct"/>
            <w:tcBorders>
              <w:top w:val="single" w:color="auto" w:sz="4" w:space="0"/>
              <w:left w:val="single" w:color="auto" w:sz="4" w:space="0"/>
              <w:bottom w:val="single" w:color="auto" w:sz="4" w:space="0"/>
              <w:right w:val="single" w:color="auto" w:sz="4" w:space="0"/>
            </w:tcBorders>
            <w:vAlign w:val="center"/>
          </w:tcPr>
          <w:p w14:paraId="105744A0">
            <w:pPr>
              <w:pStyle w:val="8"/>
              <w:widowControl/>
              <w:jc w:val="center"/>
              <w:rPr>
                <w:rFonts w:hint="eastAsia" w:ascii="宋体" w:hAnsi="宋体" w:eastAsia="宋体" w:cs="宋体"/>
                <w:b/>
                <w:bCs/>
                <w:color w:val="000000"/>
                <w:highlight w:val="none"/>
                <w:lang w:val="en-US" w:eastAsia="zh-CN" w:bidi="ar"/>
              </w:rPr>
            </w:pPr>
            <w:r>
              <w:rPr>
                <w:rFonts w:hint="eastAsia" w:ascii="宋体" w:hAnsi="宋体" w:eastAsia="宋体" w:cs="宋体"/>
                <w:b/>
                <w:bCs/>
                <w:color w:val="000000"/>
                <w:kern w:val="0"/>
                <w:sz w:val="24"/>
                <w:highlight w:val="none"/>
                <w:lang w:bidi="ar"/>
              </w:rPr>
              <w:t>服务</w:t>
            </w:r>
            <w:r>
              <w:rPr>
                <w:rFonts w:hint="eastAsia" w:ascii="宋体" w:hAnsi="宋体" w:eastAsia="宋体" w:cs="宋体"/>
                <w:b/>
                <w:bCs/>
                <w:color w:val="000000"/>
                <w:kern w:val="0"/>
                <w:sz w:val="24"/>
                <w:highlight w:val="none"/>
                <w:lang w:val="en-US" w:eastAsia="zh-CN" w:bidi="ar"/>
              </w:rPr>
              <w:t>范围</w:t>
            </w:r>
          </w:p>
        </w:tc>
        <w:tc>
          <w:tcPr>
            <w:tcW w:w="605" w:type="pct"/>
            <w:tcBorders>
              <w:top w:val="single" w:color="auto" w:sz="4" w:space="0"/>
              <w:left w:val="single" w:color="auto" w:sz="4" w:space="0"/>
              <w:bottom w:val="single" w:color="auto" w:sz="4" w:space="0"/>
              <w:right w:val="single" w:color="auto" w:sz="4" w:space="0"/>
            </w:tcBorders>
            <w:vAlign w:val="center"/>
          </w:tcPr>
          <w:p w14:paraId="0FC336D5">
            <w:pPr>
              <w:pStyle w:val="8"/>
              <w:widowControl/>
              <w:jc w:val="center"/>
              <w:rPr>
                <w:rFonts w:hint="eastAsia" w:ascii="宋体" w:hAnsi="宋体" w:eastAsia="宋体" w:cs="宋体"/>
                <w:b/>
                <w:bCs/>
                <w:color w:val="000000"/>
                <w:highlight w:val="none"/>
              </w:rPr>
            </w:pPr>
            <w:r>
              <w:rPr>
                <w:rFonts w:hint="eastAsia" w:ascii="宋体" w:hAnsi="宋体" w:eastAsia="宋体" w:cs="宋体"/>
                <w:b/>
                <w:bCs/>
                <w:color w:val="000000"/>
                <w:highlight w:val="none"/>
                <w:lang w:bidi="ar"/>
              </w:rPr>
              <w:t>含税单价</w:t>
            </w:r>
          </w:p>
        </w:tc>
        <w:tc>
          <w:tcPr>
            <w:tcW w:w="690" w:type="pct"/>
            <w:tcBorders>
              <w:top w:val="single" w:color="000000" w:sz="4" w:space="0"/>
              <w:left w:val="single" w:color="auto" w:sz="4" w:space="0"/>
              <w:bottom w:val="single" w:color="000000" w:sz="4" w:space="0"/>
              <w:right w:val="single" w:color="000000" w:sz="4" w:space="0"/>
            </w:tcBorders>
            <w:vAlign w:val="center"/>
          </w:tcPr>
          <w:p w14:paraId="4F1B501C">
            <w:pPr>
              <w:pStyle w:val="8"/>
              <w:widowControl/>
              <w:jc w:val="center"/>
              <w:rPr>
                <w:rFonts w:hint="eastAsia" w:ascii="宋体" w:hAnsi="宋体" w:eastAsia="宋体" w:cs="宋体"/>
                <w:b/>
                <w:bCs/>
                <w:color w:val="000000"/>
                <w:highlight w:val="none"/>
              </w:rPr>
            </w:pPr>
            <w:r>
              <w:rPr>
                <w:rFonts w:hint="eastAsia" w:ascii="宋体" w:hAnsi="宋体" w:eastAsia="宋体" w:cs="宋体"/>
                <w:b/>
                <w:bCs/>
                <w:color w:val="000000"/>
                <w:highlight w:val="none"/>
                <w:lang w:val="en-US" w:eastAsia="zh-CN" w:bidi="ar"/>
              </w:rPr>
              <w:t>不</w:t>
            </w:r>
            <w:r>
              <w:rPr>
                <w:rFonts w:hint="eastAsia" w:ascii="宋体" w:hAnsi="宋体" w:eastAsia="宋体" w:cs="宋体"/>
                <w:b/>
                <w:bCs/>
                <w:color w:val="000000"/>
                <w:highlight w:val="none"/>
                <w:lang w:bidi="ar"/>
              </w:rPr>
              <w:t>含税单价</w:t>
            </w:r>
          </w:p>
        </w:tc>
        <w:tc>
          <w:tcPr>
            <w:tcW w:w="549" w:type="pct"/>
            <w:tcBorders>
              <w:top w:val="single" w:color="000000" w:sz="4" w:space="0"/>
              <w:left w:val="single" w:color="000000" w:sz="4" w:space="0"/>
              <w:bottom w:val="single" w:color="000000" w:sz="4" w:space="0"/>
              <w:right w:val="single" w:color="000000" w:sz="4" w:space="0"/>
            </w:tcBorders>
            <w:vAlign w:val="center"/>
          </w:tcPr>
          <w:p w14:paraId="65DD2DFE">
            <w:pPr>
              <w:pStyle w:val="8"/>
              <w:widowControl/>
              <w:jc w:val="center"/>
              <w:rPr>
                <w:rFonts w:hint="eastAsia" w:ascii="宋体" w:hAnsi="宋体" w:eastAsia="宋体" w:cs="宋体"/>
                <w:b/>
                <w:bCs/>
                <w:color w:val="000000"/>
                <w:highlight w:val="none"/>
              </w:rPr>
            </w:pPr>
            <w:r>
              <w:rPr>
                <w:rFonts w:hint="eastAsia" w:ascii="宋体" w:hAnsi="宋体" w:eastAsia="宋体" w:cs="宋体"/>
                <w:b/>
                <w:bCs/>
                <w:color w:val="000000"/>
                <w:highlight w:val="none"/>
                <w:lang w:bidi="ar"/>
              </w:rPr>
              <w:t>增值税税率</w:t>
            </w:r>
          </w:p>
        </w:tc>
      </w:tr>
      <w:tr w14:paraId="4FBD5531">
        <w:tblPrEx>
          <w:tblCellMar>
            <w:top w:w="0" w:type="dxa"/>
            <w:left w:w="108" w:type="dxa"/>
            <w:bottom w:w="0" w:type="dxa"/>
            <w:right w:w="108" w:type="dxa"/>
          </w:tblCellMar>
        </w:tblPrEx>
        <w:trPr>
          <w:trHeight w:val="1134" w:hRule="atLeast"/>
          <w:jc w:val="center"/>
        </w:trPr>
        <w:tc>
          <w:tcPr>
            <w:tcW w:w="543" w:type="pct"/>
            <w:vMerge w:val="restart"/>
            <w:tcBorders>
              <w:top w:val="single" w:color="auto" w:sz="4" w:space="0"/>
              <w:left w:val="single" w:color="auto" w:sz="4" w:space="0"/>
              <w:bottom w:val="single" w:color="auto" w:sz="4" w:space="0"/>
              <w:right w:val="single" w:color="auto" w:sz="4" w:space="0"/>
            </w:tcBorders>
            <w:noWrap/>
            <w:vAlign w:val="center"/>
          </w:tcPr>
          <w:p w14:paraId="60C7D67B">
            <w:pPr>
              <w:jc w:val="center"/>
              <w:rPr>
                <w:rFonts w:hint="eastAsia" w:ascii="宋体" w:hAnsi="宋体" w:eastAsia="宋体" w:cs="宋体"/>
                <w:color w:val="000000"/>
                <w:kern w:val="0"/>
                <w:sz w:val="24"/>
                <w:highlight w:val="none"/>
                <w:lang w:bidi="ar"/>
              </w:rPr>
            </w:pPr>
            <w:r>
              <w:rPr>
                <w:rFonts w:hint="eastAsia" w:ascii="宋体" w:hAnsi="宋体" w:eastAsia="宋体" w:cs="宋体"/>
                <w:color w:val="000000"/>
                <w:kern w:val="0"/>
                <w:sz w:val="24"/>
                <w:highlight w:val="none"/>
                <w:lang w:bidi="ar"/>
              </w:rPr>
              <w:t>XX公司</w:t>
            </w:r>
          </w:p>
        </w:tc>
        <w:tc>
          <w:tcPr>
            <w:tcW w:w="102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9B733D4">
            <w:pPr>
              <w:jc w:val="cente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highlight w:val="none"/>
                <w:lang w:val="en-US" w:eastAsia="zh-CN" w:bidi="ar"/>
              </w:rPr>
              <w:t>例:普通短信</w:t>
            </w:r>
          </w:p>
        </w:tc>
        <w:tc>
          <w:tcPr>
            <w:tcW w:w="1581" w:type="pct"/>
            <w:tcBorders>
              <w:top w:val="single" w:color="auto" w:sz="4" w:space="0"/>
              <w:left w:val="single" w:color="auto" w:sz="4" w:space="0"/>
              <w:bottom w:val="single" w:color="auto" w:sz="4" w:space="0"/>
              <w:right w:val="single" w:color="auto" w:sz="4" w:space="0"/>
            </w:tcBorders>
            <w:shd w:val="clear" w:color="auto" w:fill="auto"/>
            <w:vAlign w:val="center"/>
          </w:tcPr>
          <w:p w14:paraId="49A8CF53">
            <w:pPr>
              <w:jc w:val="cente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highlight w:val="none"/>
                <w:lang w:val="en-US" w:eastAsia="zh-CN" w:bidi="ar"/>
              </w:rPr>
              <w:t>例:电商营销</w:t>
            </w:r>
          </w:p>
        </w:tc>
        <w:tc>
          <w:tcPr>
            <w:tcW w:w="605" w:type="pct"/>
            <w:tcBorders>
              <w:top w:val="single" w:color="auto" w:sz="4" w:space="0"/>
              <w:left w:val="single" w:color="auto" w:sz="4" w:space="0"/>
              <w:bottom w:val="single" w:color="auto" w:sz="4" w:space="0"/>
              <w:right w:val="single" w:color="auto" w:sz="4" w:space="0"/>
            </w:tcBorders>
            <w:vAlign w:val="center"/>
          </w:tcPr>
          <w:p w14:paraId="59D4A644">
            <w:pPr>
              <w:jc w:val="center"/>
              <w:rPr>
                <w:rFonts w:hint="eastAsia" w:ascii="宋体" w:hAnsi="宋体" w:eastAsia="宋体" w:cs="宋体"/>
                <w:color w:val="000000"/>
                <w:kern w:val="0"/>
                <w:sz w:val="24"/>
                <w:highlight w:val="none"/>
                <w:lang w:bidi="ar"/>
              </w:rPr>
            </w:pPr>
          </w:p>
        </w:tc>
        <w:tc>
          <w:tcPr>
            <w:tcW w:w="690" w:type="pct"/>
            <w:tcBorders>
              <w:top w:val="single" w:color="000000" w:sz="4" w:space="0"/>
              <w:left w:val="single" w:color="auto" w:sz="4" w:space="0"/>
              <w:bottom w:val="single" w:color="000000" w:sz="4" w:space="0"/>
              <w:right w:val="single" w:color="000000" w:sz="4" w:space="0"/>
            </w:tcBorders>
            <w:vAlign w:val="center"/>
          </w:tcPr>
          <w:p w14:paraId="04762E37">
            <w:pPr>
              <w:jc w:val="center"/>
              <w:rPr>
                <w:rFonts w:hint="eastAsia" w:ascii="宋体" w:hAnsi="宋体" w:eastAsia="宋体" w:cs="宋体"/>
                <w:color w:val="000000"/>
                <w:kern w:val="0"/>
                <w:sz w:val="24"/>
                <w:highlight w:val="none"/>
                <w:lang w:bidi="ar"/>
              </w:rPr>
            </w:pPr>
          </w:p>
        </w:tc>
        <w:tc>
          <w:tcPr>
            <w:tcW w:w="549" w:type="pct"/>
            <w:tcBorders>
              <w:top w:val="single" w:color="000000" w:sz="4" w:space="0"/>
              <w:left w:val="single" w:color="000000" w:sz="4" w:space="0"/>
              <w:bottom w:val="single" w:color="000000" w:sz="4" w:space="0"/>
              <w:right w:val="single" w:color="000000" w:sz="4" w:space="0"/>
            </w:tcBorders>
            <w:vAlign w:val="center"/>
          </w:tcPr>
          <w:p w14:paraId="6F197179">
            <w:pPr>
              <w:jc w:val="center"/>
              <w:rPr>
                <w:rFonts w:hint="eastAsia" w:ascii="宋体" w:hAnsi="宋体" w:eastAsia="宋体" w:cs="宋体"/>
                <w:color w:val="000000"/>
                <w:kern w:val="0"/>
                <w:sz w:val="24"/>
                <w:highlight w:val="none"/>
                <w:lang w:bidi="ar"/>
              </w:rPr>
            </w:pPr>
          </w:p>
        </w:tc>
      </w:tr>
      <w:tr w14:paraId="47449CB2">
        <w:tblPrEx>
          <w:tblCellMar>
            <w:top w:w="0" w:type="dxa"/>
            <w:left w:w="108" w:type="dxa"/>
            <w:bottom w:w="0" w:type="dxa"/>
            <w:right w:w="108" w:type="dxa"/>
          </w:tblCellMar>
        </w:tblPrEx>
        <w:trPr>
          <w:trHeight w:val="1134" w:hRule="atLeast"/>
          <w:jc w:val="center"/>
        </w:trPr>
        <w:tc>
          <w:tcPr>
            <w:tcW w:w="543" w:type="pct"/>
            <w:vMerge w:val="continue"/>
            <w:tcBorders>
              <w:top w:val="single" w:color="auto" w:sz="4" w:space="0"/>
              <w:left w:val="single" w:color="auto" w:sz="4" w:space="0"/>
              <w:bottom w:val="single" w:color="auto" w:sz="4" w:space="0"/>
              <w:right w:val="single" w:color="auto" w:sz="4" w:space="0"/>
            </w:tcBorders>
            <w:noWrap/>
            <w:vAlign w:val="center"/>
          </w:tcPr>
          <w:p w14:paraId="63655065">
            <w:pPr>
              <w:jc w:val="center"/>
              <w:rPr>
                <w:rFonts w:hint="eastAsia" w:ascii="宋体" w:hAnsi="宋体" w:eastAsia="宋体" w:cs="宋体"/>
                <w:color w:val="000000"/>
                <w:kern w:val="0"/>
                <w:sz w:val="24"/>
                <w:highlight w:val="none"/>
                <w:lang w:bidi="ar"/>
              </w:rPr>
            </w:pPr>
          </w:p>
        </w:tc>
        <w:tc>
          <w:tcPr>
            <w:tcW w:w="1029" w:type="pct"/>
            <w:tcBorders>
              <w:top w:val="single" w:color="auto" w:sz="4" w:space="0"/>
              <w:left w:val="single" w:color="auto" w:sz="4" w:space="0"/>
              <w:bottom w:val="single" w:color="auto" w:sz="4" w:space="0"/>
              <w:right w:val="single" w:color="auto" w:sz="4" w:space="0"/>
            </w:tcBorders>
            <w:noWrap/>
            <w:vAlign w:val="center"/>
          </w:tcPr>
          <w:p w14:paraId="40CA2A94">
            <w:pPr>
              <w:jc w:val="center"/>
              <w:rPr>
                <w:rFonts w:hint="default" w:ascii="宋体" w:hAnsi="宋体" w:eastAsia="宋体" w:cs="宋体"/>
                <w:color w:val="000000"/>
                <w:kern w:val="0"/>
                <w:sz w:val="24"/>
                <w:highlight w:val="none"/>
                <w:lang w:val="en-US" w:eastAsia="zh-CN" w:bidi="ar"/>
              </w:rPr>
            </w:pPr>
            <w:r>
              <w:rPr>
                <w:rFonts w:hint="eastAsia" w:ascii="宋体" w:hAnsi="宋体" w:eastAsia="宋体" w:cs="宋体"/>
                <w:color w:val="000000"/>
                <w:kern w:val="0"/>
                <w:sz w:val="24"/>
                <w:highlight w:val="none"/>
                <w:lang w:val="en-US" w:eastAsia="zh-CN" w:bidi="ar"/>
              </w:rPr>
              <w:t>例:5G视信</w:t>
            </w:r>
          </w:p>
        </w:tc>
        <w:tc>
          <w:tcPr>
            <w:tcW w:w="1581" w:type="pct"/>
            <w:tcBorders>
              <w:top w:val="single" w:color="auto" w:sz="4" w:space="0"/>
              <w:left w:val="single" w:color="auto" w:sz="4" w:space="0"/>
              <w:bottom w:val="single" w:color="auto" w:sz="4" w:space="0"/>
              <w:right w:val="single" w:color="auto" w:sz="4" w:space="0"/>
            </w:tcBorders>
            <w:vAlign w:val="center"/>
          </w:tcPr>
          <w:p w14:paraId="26D03B38">
            <w:pPr>
              <w:jc w:val="center"/>
              <w:rPr>
                <w:rFonts w:hint="eastAsia" w:ascii="宋体" w:hAnsi="宋体" w:eastAsia="宋体" w:cs="宋体"/>
                <w:color w:val="000000"/>
                <w:kern w:val="0"/>
                <w:sz w:val="24"/>
                <w:highlight w:val="none"/>
                <w:lang w:val="en-US" w:eastAsia="zh-CN" w:bidi="ar"/>
              </w:rPr>
            </w:pPr>
            <w:r>
              <w:rPr>
                <w:rFonts w:hint="eastAsia" w:ascii="宋体" w:hAnsi="宋体" w:eastAsia="宋体" w:cs="宋体"/>
                <w:color w:val="000000"/>
                <w:kern w:val="0"/>
                <w:sz w:val="24"/>
                <w:highlight w:val="none"/>
                <w:lang w:val="en-US" w:eastAsia="zh-CN" w:bidi="ar"/>
              </w:rPr>
              <w:t>例:金融服务</w:t>
            </w:r>
          </w:p>
        </w:tc>
        <w:tc>
          <w:tcPr>
            <w:tcW w:w="605" w:type="pct"/>
            <w:tcBorders>
              <w:top w:val="single" w:color="auto" w:sz="4" w:space="0"/>
              <w:left w:val="single" w:color="auto" w:sz="4" w:space="0"/>
              <w:bottom w:val="single" w:color="auto" w:sz="4" w:space="0"/>
              <w:right w:val="single" w:color="auto" w:sz="4" w:space="0"/>
            </w:tcBorders>
            <w:vAlign w:val="center"/>
          </w:tcPr>
          <w:p w14:paraId="7F93D27A">
            <w:pPr>
              <w:jc w:val="center"/>
              <w:rPr>
                <w:rFonts w:hint="eastAsia" w:ascii="宋体" w:hAnsi="宋体" w:eastAsia="宋体" w:cs="宋体"/>
                <w:color w:val="000000"/>
                <w:kern w:val="0"/>
                <w:sz w:val="24"/>
                <w:highlight w:val="none"/>
                <w:lang w:bidi="ar"/>
              </w:rPr>
            </w:pPr>
          </w:p>
        </w:tc>
        <w:tc>
          <w:tcPr>
            <w:tcW w:w="690" w:type="pct"/>
            <w:tcBorders>
              <w:top w:val="single" w:color="000000" w:sz="4" w:space="0"/>
              <w:left w:val="single" w:color="auto" w:sz="4" w:space="0"/>
              <w:bottom w:val="single" w:color="000000" w:sz="4" w:space="0"/>
              <w:right w:val="single" w:color="000000" w:sz="4" w:space="0"/>
            </w:tcBorders>
            <w:vAlign w:val="center"/>
          </w:tcPr>
          <w:p w14:paraId="1D7CA9D0">
            <w:pPr>
              <w:jc w:val="center"/>
              <w:rPr>
                <w:rFonts w:hint="eastAsia" w:ascii="宋体" w:hAnsi="宋体" w:eastAsia="宋体" w:cs="宋体"/>
                <w:color w:val="000000"/>
                <w:kern w:val="0"/>
                <w:sz w:val="24"/>
                <w:highlight w:val="none"/>
                <w:lang w:bidi="ar"/>
              </w:rPr>
            </w:pPr>
          </w:p>
        </w:tc>
        <w:tc>
          <w:tcPr>
            <w:tcW w:w="549" w:type="pct"/>
            <w:tcBorders>
              <w:top w:val="single" w:color="000000" w:sz="4" w:space="0"/>
              <w:left w:val="single" w:color="000000" w:sz="4" w:space="0"/>
              <w:bottom w:val="single" w:color="000000" w:sz="4" w:space="0"/>
              <w:right w:val="single" w:color="000000" w:sz="4" w:space="0"/>
            </w:tcBorders>
            <w:vAlign w:val="center"/>
          </w:tcPr>
          <w:p w14:paraId="528B5B91">
            <w:pPr>
              <w:jc w:val="center"/>
              <w:rPr>
                <w:rFonts w:hint="eastAsia" w:ascii="宋体" w:hAnsi="宋体" w:eastAsia="宋体" w:cs="宋体"/>
                <w:color w:val="000000"/>
                <w:kern w:val="0"/>
                <w:sz w:val="24"/>
                <w:highlight w:val="none"/>
                <w:lang w:bidi="ar"/>
              </w:rPr>
            </w:pPr>
          </w:p>
        </w:tc>
      </w:tr>
      <w:tr w14:paraId="1874DB3C">
        <w:tblPrEx>
          <w:tblCellMar>
            <w:top w:w="0" w:type="dxa"/>
            <w:left w:w="108" w:type="dxa"/>
            <w:bottom w:w="0" w:type="dxa"/>
            <w:right w:w="108" w:type="dxa"/>
          </w:tblCellMar>
        </w:tblPrEx>
        <w:trPr>
          <w:trHeight w:val="1134" w:hRule="atLeast"/>
          <w:jc w:val="center"/>
        </w:trPr>
        <w:tc>
          <w:tcPr>
            <w:tcW w:w="543" w:type="pct"/>
            <w:vMerge w:val="continue"/>
            <w:tcBorders>
              <w:top w:val="single" w:color="auto" w:sz="4" w:space="0"/>
              <w:left w:val="single" w:color="auto" w:sz="4" w:space="0"/>
              <w:bottom w:val="single" w:color="auto" w:sz="4" w:space="0"/>
              <w:right w:val="single" w:color="auto" w:sz="4" w:space="0"/>
            </w:tcBorders>
            <w:noWrap/>
            <w:vAlign w:val="center"/>
          </w:tcPr>
          <w:p w14:paraId="57E5BF77">
            <w:pPr>
              <w:jc w:val="center"/>
              <w:rPr>
                <w:rFonts w:hint="eastAsia" w:ascii="宋体" w:hAnsi="宋体" w:eastAsia="宋体" w:cs="宋体"/>
                <w:color w:val="000000"/>
                <w:kern w:val="0"/>
                <w:sz w:val="24"/>
                <w:highlight w:val="none"/>
                <w:lang w:bidi="ar"/>
              </w:rPr>
            </w:pPr>
          </w:p>
        </w:tc>
        <w:tc>
          <w:tcPr>
            <w:tcW w:w="1029" w:type="pct"/>
            <w:tcBorders>
              <w:top w:val="single" w:color="auto" w:sz="4" w:space="0"/>
              <w:left w:val="single" w:color="auto" w:sz="4" w:space="0"/>
              <w:bottom w:val="single" w:color="auto" w:sz="4" w:space="0"/>
              <w:right w:val="single" w:color="auto" w:sz="4" w:space="0"/>
            </w:tcBorders>
            <w:noWrap/>
            <w:vAlign w:val="center"/>
          </w:tcPr>
          <w:p w14:paraId="28CEF387">
            <w:pPr>
              <w:jc w:val="center"/>
              <w:rPr>
                <w:rFonts w:hint="eastAsia" w:ascii="宋体" w:hAnsi="宋体" w:eastAsia="宋体" w:cs="宋体"/>
                <w:highlight w:val="none"/>
                <w:lang w:val="en-US" w:eastAsia="zh-CN"/>
              </w:rPr>
            </w:pPr>
            <w:r>
              <w:rPr>
                <w:rFonts w:hint="eastAsia" w:ascii="宋体" w:hAnsi="宋体" w:eastAsia="宋体" w:cs="宋体"/>
                <w:color w:val="000000"/>
                <w:kern w:val="0"/>
                <w:sz w:val="24"/>
                <w:highlight w:val="none"/>
                <w:lang w:val="en-US" w:eastAsia="zh-CN" w:bidi="ar"/>
              </w:rPr>
              <w:t>……</w:t>
            </w:r>
          </w:p>
        </w:tc>
        <w:tc>
          <w:tcPr>
            <w:tcW w:w="1581" w:type="pct"/>
            <w:tcBorders>
              <w:top w:val="single" w:color="auto" w:sz="4" w:space="0"/>
              <w:left w:val="single" w:color="auto" w:sz="4" w:space="0"/>
              <w:bottom w:val="single" w:color="auto" w:sz="4" w:space="0"/>
              <w:right w:val="single" w:color="auto" w:sz="4" w:space="0"/>
            </w:tcBorders>
            <w:vAlign w:val="center"/>
          </w:tcPr>
          <w:p w14:paraId="247B5AE3">
            <w:pPr>
              <w:jc w:val="center"/>
              <w:rPr>
                <w:rFonts w:hint="eastAsia" w:ascii="宋体" w:hAnsi="宋体" w:eastAsia="宋体" w:cs="宋体"/>
                <w:b/>
                <w:bCs/>
                <w:color w:val="808080" w:themeColor="text1" w:themeTint="80"/>
                <w:kern w:val="0"/>
                <w:sz w:val="18"/>
                <w:szCs w:val="18"/>
                <w:highlight w:val="none"/>
                <w:lang w:eastAsia="zh-CN" w:bidi="ar"/>
                <w14:textFill>
                  <w14:solidFill>
                    <w14:schemeClr w14:val="tx1">
                      <w14:lumMod w14:val="50000"/>
                      <w14:lumOff w14:val="50000"/>
                    </w14:schemeClr>
                  </w14:solidFill>
                </w14:textFill>
              </w:rPr>
            </w:pPr>
          </w:p>
        </w:tc>
        <w:tc>
          <w:tcPr>
            <w:tcW w:w="605" w:type="pct"/>
            <w:tcBorders>
              <w:top w:val="single" w:color="auto" w:sz="4" w:space="0"/>
              <w:left w:val="single" w:color="auto" w:sz="4" w:space="0"/>
              <w:bottom w:val="single" w:color="auto" w:sz="4" w:space="0"/>
              <w:right w:val="single" w:color="auto" w:sz="4" w:space="0"/>
            </w:tcBorders>
            <w:vAlign w:val="center"/>
          </w:tcPr>
          <w:p w14:paraId="6CB61475">
            <w:pPr>
              <w:jc w:val="center"/>
              <w:rPr>
                <w:rFonts w:hint="eastAsia" w:ascii="宋体" w:hAnsi="宋体" w:eastAsia="宋体" w:cs="宋体"/>
                <w:b/>
                <w:bCs/>
                <w:color w:val="808080" w:themeColor="text1" w:themeTint="80"/>
                <w:kern w:val="0"/>
                <w:sz w:val="18"/>
                <w:szCs w:val="18"/>
                <w:highlight w:val="none"/>
                <w:lang w:bidi="ar"/>
                <w14:textFill>
                  <w14:solidFill>
                    <w14:schemeClr w14:val="tx1">
                      <w14:lumMod w14:val="50000"/>
                      <w14:lumOff w14:val="50000"/>
                    </w14:schemeClr>
                  </w14:solidFill>
                </w14:textFill>
              </w:rPr>
            </w:pPr>
          </w:p>
        </w:tc>
        <w:tc>
          <w:tcPr>
            <w:tcW w:w="690" w:type="pct"/>
            <w:tcBorders>
              <w:top w:val="single" w:color="000000" w:sz="4" w:space="0"/>
              <w:left w:val="single" w:color="auto" w:sz="4" w:space="0"/>
              <w:bottom w:val="single" w:color="000000" w:sz="4" w:space="0"/>
              <w:right w:val="single" w:color="000000" w:sz="4" w:space="0"/>
            </w:tcBorders>
            <w:vAlign w:val="center"/>
          </w:tcPr>
          <w:p w14:paraId="2B5A7DB9">
            <w:pPr>
              <w:jc w:val="center"/>
              <w:rPr>
                <w:rFonts w:hint="eastAsia" w:ascii="宋体" w:hAnsi="宋体" w:eastAsia="宋体" w:cs="宋体"/>
                <w:b/>
                <w:bCs/>
                <w:color w:val="808080" w:themeColor="text1" w:themeTint="80"/>
                <w:kern w:val="0"/>
                <w:sz w:val="18"/>
                <w:szCs w:val="18"/>
                <w:highlight w:val="none"/>
                <w:lang w:bidi="ar"/>
                <w14:textFill>
                  <w14:solidFill>
                    <w14:schemeClr w14:val="tx1">
                      <w14:lumMod w14:val="50000"/>
                      <w14:lumOff w14:val="50000"/>
                    </w14:schemeClr>
                  </w14:solidFill>
                </w14:textFill>
              </w:rPr>
            </w:pPr>
          </w:p>
        </w:tc>
        <w:tc>
          <w:tcPr>
            <w:tcW w:w="549" w:type="pct"/>
            <w:tcBorders>
              <w:top w:val="single" w:color="000000" w:sz="4" w:space="0"/>
              <w:left w:val="single" w:color="000000" w:sz="4" w:space="0"/>
              <w:bottom w:val="single" w:color="000000" w:sz="4" w:space="0"/>
              <w:right w:val="single" w:color="000000" w:sz="4" w:space="0"/>
            </w:tcBorders>
            <w:vAlign w:val="center"/>
          </w:tcPr>
          <w:p w14:paraId="4995F215">
            <w:pPr>
              <w:jc w:val="center"/>
              <w:rPr>
                <w:rFonts w:hint="eastAsia" w:ascii="宋体" w:hAnsi="宋体" w:eastAsia="宋体" w:cs="宋体"/>
                <w:b/>
                <w:bCs/>
                <w:color w:val="808080" w:themeColor="text1" w:themeTint="80"/>
                <w:kern w:val="0"/>
                <w:sz w:val="18"/>
                <w:szCs w:val="18"/>
                <w:highlight w:val="none"/>
                <w:lang w:bidi="ar"/>
                <w14:textFill>
                  <w14:solidFill>
                    <w14:schemeClr w14:val="tx1">
                      <w14:lumMod w14:val="50000"/>
                      <w14:lumOff w14:val="50000"/>
                    </w14:schemeClr>
                  </w14:solidFill>
                </w14:textFill>
              </w:rPr>
            </w:pPr>
          </w:p>
        </w:tc>
      </w:tr>
    </w:tbl>
    <w:p w14:paraId="79502581">
      <w:pPr>
        <w:ind w:firstLine="560" w:firstLineChars="200"/>
        <w:jc w:val="left"/>
        <w:rPr>
          <w:rFonts w:ascii="宋体" w:hAnsi="宋体" w:eastAsia="宋体"/>
          <w:sz w:val="28"/>
          <w:szCs w:val="28"/>
        </w:rPr>
      </w:pPr>
    </w:p>
    <w:p w14:paraId="560B4AD6">
      <w:pPr>
        <w:spacing w:line="360" w:lineRule="auto"/>
        <w:ind w:left="559" w:leftChars="266"/>
        <w:jc w:val="left"/>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bidi="ar"/>
        </w:rPr>
        <w:t>注：</w:t>
      </w:r>
      <w:r>
        <w:rPr>
          <w:rFonts w:hint="eastAsia" w:ascii="宋体" w:hAnsi="宋体" w:eastAsia="宋体" w:cs="宋体"/>
          <w:color w:val="000000"/>
          <w:kern w:val="0"/>
          <w:sz w:val="24"/>
          <w:szCs w:val="24"/>
          <w:highlight w:val="none"/>
          <w:lang w:bidi="ar"/>
        </w:rPr>
        <w:br w:type="textWrapping"/>
      </w:r>
      <w:r>
        <w:rPr>
          <w:rFonts w:hint="eastAsia" w:ascii="宋体" w:hAnsi="宋体" w:eastAsia="宋体" w:cs="宋体"/>
          <w:color w:val="000000"/>
          <w:kern w:val="0"/>
          <w:sz w:val="24"/>
          <w:szCs w:val="24"/>
          <w:highlight w:val="none"/>
          <w:lang w:bidi="ar"/>
        </w:rPr>
        <w:t>1、税率：增值税税率特指增值税扣税凭证上显示的税率，如国家后续对增值税税率有进一步规定，将根据相关规定进行调整，按税率调整时，不含税价格不变。</w:t>
      </w:r>
    </w:p>
    <w:p w14:paraId="0A42DCDF">
      <w:pPr>
        <w:spacing w:line="360" w:lineRule="auto"/>
        <w:ind w:left="559" w:leftChars="266"/>
        <w:jc w:val="left"/>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bidi="ar"/>
        </w:rPr>
        <w:t>2、含税单价=未含税单价*（1+增值税税率）。报价过程按照四舍五入原则最多保留三位小数。</w:t>
      </w:r>
    </w:p>
    <w:p w14:paraId="00C0908D">
      <w:pPr>
        <w:spacing w:line="360" w:lineRule="auto"/>
        <w:ind w:left="559" w:leftChars="266"/>
        <w:jc w:val="left"/>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bidi="ar"/>
        </w:rPr>
        <w:t>3、本次报价为参考报价，不作为评审得分维</w:t>
      </w:r>
      <w:r>
        <w:rPr>
          <w:rFonts w:hint="eastAsia" w:ascii="宋体" w:hAnsi="宋体" w:eastAsia="宋体" w:cs="宋体"/>
          <w:color w:val="000000"/>
          <w:kern w:val="0"/>
          <w:sz w:val="24"/>
          <w:szCs w:val="24"/>
          <w:highlight w:val="none"/>
          <w:lang w:val="en-US" w:eastAsia="zh-CN" w:bidi="ar"/>
        </w:rPr>
        <w:t>度，建议填报成交价。报价应涵盖所有服务内容。应答人应诚实填写</w:t>
      </w:r>
      <w:r>
        <w:rPr>
          <w:rFonts w:hint="eastAsia" w:ascii="宋体" w:hAnsi="宋体" w:eastAsia="宋体" w:cs="宋体"/>
          <w:color w:val="000000"/>
          <w:kern w:val="0"/>
          <w:sz w:val="24"/>
          <w:szCs w:val="24"/>
          <w:highlight w:val="none"/>
          <w:lang w:bidi="ar"/>
        </w:rPr>
        <w:t>，不可虚假填报低价。实际合作价格，以后续</w:t>
      </w:r>
      <w:r>
        <w:rPr>
          <w:rFonts w:hint="eastAsia" w:ascii="宋体" w:hAnsi="宋体" w:eastAsia="宋体" w:cs="宋体"/>
          <w:color w:val="000000"/>
          <w:kern w:val="0"/>
          <w:sz w:val="24"/>
          <w:szCs w:val="24"/>
          <w:highlight w:val="none"/>
          <w:lang w:val="en-US" w:eastAsia="zh-CN" w:bidi="ar"/>
        </w:rPr>
        <w:t>合作</w:t>
      </w:r>
      <w:r>
        <w:rPr>
          <w:rFonts w:hint="eastAsia" w:ascii="宋体" w:hAnsi="宋体" w:eastAsia="宋体" w:cs="宋体"/>
          <w:color w:val="000000"/>
          <w:kern w:val="0"/>
          <w:sz w:val="24"/>
          <w:szCs w:val="24"/>
          <w:highlight w:val="none"/>
          <w:lang w:bidi="ar"/>
        </w:rPr>
        <w:t>甄选中的中选价格为准。</w:t>
      </w:r>
    </w:p>
    <w:p w14:paraId="41275FCE">
      <w:pPr>
        <w:ind w:firstLine="560" w:firstLineChars="200"/>
        <w:jc w:val="left"/>
        <w:rPr>
          <w:rFonts w:ascii="宋体" w:hAnsi="宋体" w:eastAsia="宋体"/>
          <w:sz w:val="28"/>
          <w:szCs w:val="28"/>
        </w:rPr>
      </w:pPr>
    </w:p>
    <w:p w14:paraId="0897CF8D">
      <w:pPr>
        <w:rPr>
          <w:rFonts w:ascii="Helvetica" w:hAnsi="Helvetica" w:eastAsia="宋体" w:cs="Helvetica"/>
          <w:color w:val="404040"/>
          <w:kern w:val="0"/>
          <w:sz w:val="27"/>
          <w:szCs w:val="27"/>
        </w:rPr>
      </w:pPr>
    </w:p>
    <w:p w14:paraId="39F66EB5">
      <w:pPr>
        <w:rPr>
          <w:rFonts w:hint="eastAsia" w:ascii="Helvetica" w:hAnsi="Helvetica" w:eastAsia="宋体" w:cs="Helvetica"/>
          <w:b/>
          <w:bCs/>
          <w:color w:val="404040"/>
          <w:kern w:val="0"/>
          <w:sz w:val="27"/>
          <w:szCs w:val="27"/>
        </w:rPr>
      </w:pPr>
      <w:r>
        <w:rPr>
          <w:rFonts w:hint="eastAsia" w:ascii="Helvetica" w:hAnsi="Helvetica" w:eastAsia="宋体" w:cs="Helvetica"/>
          <w:b/>
          <w:bCs/>
          <w:color w:val="404040"/>
          <w:kern w:val="0"/>
          <w:sz w:val="27"/>
          <w:szCs w:val="27"/>
        </w:rPr>
        <w:br w:type="page"/>
      </w:r>
    </w:p>
    <w:p w14:paraId="28658B6E">
      <w:pPr>
        <w:rPr>
          <w:rFonts w:hint="eastAsia" w:asciiTheme="minorEastAsia" w:hAnsiTheme="minorEastAsia"/>
          <w:b/>
          <w:bCs/>
          <w:sz w:val="27"/>
          <w:szCs w:val="27"/>
        </w:rPr>
      </w:pPr>
      <w:r>
        <w:rPr>
          <w:rFonts w:hint="eastAsia" w:ascii="Helvetica" w:hAnsi="Helvetica" w:eastAsia="宋体" w:cs="Helvetica"/>
          <w:b/>
          <w:bCs/>
          <w:color w:val="404040"/>
          <w:kern w:val="0"/>
          <w:sz w:val="27"/>
          <w:szCs w:val="27"/>
        </w:rPr>
        <w:t>4</w:t>
      </w:r>
      <w:r>
        <w:rPr>
          <w:rFonts w:ascii="Helvetica" w:hAnsi="Helvetica" w:eastAsia="宋体" w:cs="Helvetica"/>
          <w:b/>
          <w:bCs/>
          <w:color w:val="404040"/>
          <w:kern w:val="0"/>
          <w:sz w:val="27"/>
          <w:szCs w:val="27"/>
        </w:rPr>
        <w:t>.4</w:t>
      </w:r>
      <w:r>
        <w:rPr>
          <w:rFonts w:hint="eastAsia" w:ascii="Helvetica" w:hAnsi="Helvetica" w:eastAsia="宋体" w:cs="Helvetica"/>
          <w:b/>
          <w:bCs/>
          <w:color w:val="404040"/>
          <w:kern w:val="0"/>
          <w:sz w:val="27"/>
          <w:szCs w:val="27"/>
          <w:lang w:val="en-US" w:eastAsia="zh-CN"/>
        </w:rPr>
        <w:t>.3</w:t>
      </w:r>
      <w:r>
        <w:rPr>
          <w:rFonts w:hint="eastAsia" w:asciiTheme="minorEastAsia" w:hAnsiTheme="minorEastAsia"/>
          <w:b/>
          <w:bCs/>
          <w:sz w:val="27"/>
          <w:szCs w:val="27"/>
        </w:rPr>
        <w:t>价格承诺函</w:t>
      </w:r>
      <w:r>
        <w:rPr>
          <w:rFonts w:hint="eastAsia" w:asciiTheme="minorEastAsia" w:hAnsiTheme="minorEastAsia"/>
          <w:b/>
          <w:bCs/>
          <w:sz w:val="27"/>
          <w:szCs w:val="27"/>
          <w:lang w:eastAsia="zh-CN"/>
        </w:rPr>
        <w:t>（</w:t>
      </w:r>
      <w:r>
        <w:rPr>
          <w:rFonts w:hint="eastAsia" w:asciiTheme="minorEastAsia" w:hAnsiTheme="minorEastAsia"/>
          <w:b/>
          <w:bCs/>
          <w:sz w:val="27"/>
          <w:szCs w:val="27"/>
          <w:lang w:val="en-US" w:eastAsia="zh-CN"/>
        </w:rPr>
        <w:t>非必须项，承诺方</w:t>
      </w:r>
      <w:r>
        <w:rPr>
          <w:rFonts w:hint="eastAsia" w:asciiTheme="minorEastAsia" w:hAnsiTheme="minorEastAsia"/>
          <w:b/>
          <w:bCs/>
          <w:sz w:val="27"/>
          <w:szCs w:val="27"/>
        </w:rPr>
        <w:t>同等条件下</w:t>
      </w:r>
      <w:r>
        <w:rPr>
          <w:rFonts w:hint="eastAsia" w:asciiTheme="minorEastAsia" w:hAnsiTheme="minorEastAsia"/>
          <w:b/>
          <w:bCs/>
          <w:sz w:val="27"/>
          <w:szCs w:val="27"/>
          <w:lang w:val="zh-CN"/>
        </w:rPr>
        <w:t>将可优先甄选</w:t>
      </w:r>
      <w:r>
        <w:rPr>
          <w:rFonts w:hint="eastAsia" w:asciiTheme="minorEastAsia" w:hAnsiTheme="minorEastAsia"/>
          <w:b/>
          <w:bCs/>
          <w:sz w:val="27"/>
          <w:szCs w:val="27"/>
          <w:lang w:val="en-US" w:eastAsia="zh-CN"/>
        </w:rPr>
        <w:t>）</w:t>
      </w:r>
    </w:p>
    <w:p w14:paraId="78AD4760">
      <w:pPr>
        <w:widowControl/>
        <w:jc w:val="left"/>
        <w:rPr>
          <w:rFonts w:hint="eastAsia" w:ascii="宋体" w:hAnsi="宋体" w:eastAsia="宋体"/>
          <w:sz w:val="28"/>
          <w:szCs w:val="28"/>
          <w:lang w:eastAsia="zh-CN"/>
        </w:rPr>
      </w:pPr>
      <w:r>
        <w:rPr>
          <w:rFonts w:hint="eastAsia" w:ascii="宋体" w:hAnsi="宋体" w:eastAsia="宋体" w:cs="Helvetica"/>
          <w:color w:val="404040"/>
          <w:kern w:val="0"/>
          <w:sz w:val="28"/>
          <w:szCs w:val="28"/>
        </w:rPr>
        <w:t>致：</w:t>
      </w:r>
      <w:r>
        <w:rPr>
          <w:rFonts w:hint="eastAsia" w:ascii="宋体" w:hAnsi="宋体" w:eastAsia="宋体" w:cs="Helvetica"/>
          <w:color w:val="404040"/>
          <w:kern w:val="0"/>
          <w:sz w:val="28"/>
          <w:szCs w:val="28"/>
          <w:lang w:eastAsia="zh-CN"/>
        </w:rPr>
        <w:t>咪咕音乐有限公司</w:t>
      </w:r>
    </w:p>
    <w:p w14:paraId="22F911BD">
      <w:pPr>
        <w:ind w:firstLine="560" w:firstLineChars="200"/>
        <w:jc w:val="left"/>
        <w:rPr>
          <w:rFonts w:ascii="宋体" w:hAnsi="宋体" w:eastAsia="宋体"/>
          <w:sz w:val="28"/>
          <w:szCs w:val="28"/>
        </w:rPr>
      </w:pPr>
      <w:r>
        <w:rPr>
          <w:rFonts w:hint="eastAsia" w:ascii="宋体" w:hAnsi="宋体" w:eastAsia="宋体"/>
          <w:sz w:val="28"/>
          <w:szCs w:val="28"/>
        </w:rPr>
        <w:t>本公司对本次申请入围的产品及服务进行三个不高于的价格承诺：</w:t>
      </w:r>
    </w:p>
    <w:p w14:paraId="387A3818">
      <w:pPr>
        <w:ind w:firstLine="560" w:firstLineChars="200"/>
        <w:jc w:val="left"/>
        <w:rPr>
          <w:rFonts w:ascii="宋体" w:hAnsi="宋体" w:eastAsia="宋体"/>
          <w:sz w:val="28"/>
          <w:szCs w:val="28"/>
        </w:rPr>
      </w:pPr>
      <w:r>
        <w:rPr>
          <w:rFonts w:hint="eastAsia" w:ascii="宋体" w:hAnsi="宋体" w:eastAsia="宋体"/>
          <w:sz w:val="28"/>
          <w:szCs w:val="28"/>
        </w:rPr>
        <w:t>1、承诺不高于与中国移动集团公司、省公司、专业公司的合作价格；</w:t>
      </w:r>
    </w:p>
    <w:p w14:paraId="59348E13">
      <w:pPr>
        <w:ind w:firstLine="560" w:firstLineChars="200"/>
        <w:jc w:val="left"/>
        <w:rPr>
          <w:rFonts w:ascii="宋体" w:hAnsi="宋体" w:eastAsia="宋体"/>
          <w:sz w:val="28"/>
          <w:szCs w:val="28"/>
        </w:rPr>
      </w:pPr>
      <w:r>
        <w:rPr>
          <w:rFonts w:ascii="宋体" w:hAnsi="宋体" w:eastAsia="宋体"/>
          <w:sz w:val="28"/>
          <w:szCs w:val="28"/>
        </w:rPr>
        <w:t>2</w:t>
      </w:r>
      <w:r>
        <w:rPr>
          <w:rFonts w:hint="eastAsia" w:ascii="宋体" w:hAnsi="宋体" w:eastAsia="宋体"/>
          <w:sz w:val="28"/>
          <w:szCs w:val="28"/>
        </w:rPr>
        <w:t>、承诺不高于国内其他电信运营商的合作价格；</w:t>
      </w:r>
    </w:p>
    <w:p w14:paraId="6EDEC227">
      <w:pPr>
        <w:ind w:firstLine="560" w:firstLineChars="200"/>
        <w:jc w:val="left"/>
        <w:rPr>
          <w:rFonts w:ascii="宋体" w:hAnsi="宋体" w:eastAsia="宋体"/>
          <w:sz w:val="28"/>
          <w:szCs w:val="28"/>
        </w:rPr>
      </w:pPr>
      <w:r>
        <w:rPr>
          <w:rFonts w:ascii="宋体" w:hAnsi="宋体" w:eastAsia="宋体"/>
          <w:sz w:val="28"/>
          <w:szCs w:val="28"/>
        </w:rPr>
        <w:t>3</w:t>
      </w:r>
      <w:r>
        <w:rPr>
          <w:rFonts w:hint="eastAsia" w:ascii="宋体" w:hAnsi="宋体" w:eastAsia="宋体"/>
          <w:sz w:val="28"/>
          <w:szCs w:val="28"/>
        </w:rPr>
        <w:t>、承诺不高于其他云市场价格。</w:t>
      </w:r>
    </w:p>
    <w:p w14:paraId="4C906F7B">
      <w:pPr>
        <w:ind w:firstLine="560" w:firstLineChars="200"/>
        <w:jc w:val="left"/>
        <w:rPr>
          <w:rFonts w:ascii="宋体" w:hAnsi="宋体" w:eastAsia="宋体"/>
          <w:sz w:val="28"/>
          <w:szCs w:val="28"/>
        </w:rPr>
      </w:pPr>
      <w:r>
        <w:rPr>
          <w:rFonts w:hint="eastAsia" w:ascii="宋体" w:hAnsi="宋体" w:eastAsia="宋体"/>
          <w:sz w:val="28"/>
          <w:szCs w:val="28"/>
        </w:rPr>
        <w:t>咪咕可就具体协议签订日期前一年及后一年内进行价格追溯。</w:t>
      </w:r>
    </w:p>
    <w:p w14:paraId="514A18CB">
      <w:pPr>
        <w:ind w:firstLine="600" w:firstLineChars="200"/>
        <w:jc w:val="left"/>
        <w:rPr>
          <w:rFonts w:ascii="仿宋" w:hAnsi="仿宋" w:eastAsia="仿宋"/>
          <w:sz w:val="30"/>
          <w:szCs w:val="30"/>
        </w:rPr>
      </w:pPr>
    </w:p>
    <w:p w14:paraId="0BEAAB73">
      <w:pPr>
        <w:pStyle w:val="7"/>
        <w:widowControl/>
        <w:jc w:val="right"/>
        <w:rPr>
          <w:rFonts w:hint="default" w:cs="Helvetica" w:asciiTheme="minorEastAsia" w:hAnsiTheme="minorEastAsia" w:eastAsiaTheme="minorEastAsia"/>
          <w:color w:val="404040"/>
          <w:sz w:val="28"/>
          <w:szCs w:val="28"/>
        </w:rPr>
      </w:pPr>
      <w:r>
        <w:rPr>
          <w:rFonts w:cs="Helvetica" w:asciiTheme="minorEastAsia" w:hAnsiTheme="minorEastAsia" w:eastAsiaTheme="minorEastAsia"/>
          <w:color w:val="404040"/>
          <w:sz w:val="28"/>
          <w:szCs w:val="28"/>
        </w:rPr>
        <w:t xml:space="preserve">申请人 </w:t>
      </w:r>
      <w:r>
        <w:rPr>
          <w:rFonts w:hint="eastAsia" w:cs="Helvetica" w:asciiTheme="minorEastAsia" w:hAnsiTheme="minorEastAsia" w:eastAsiaTheme="minorEastAsia"/>
          <w:color w:val="404040"/>
          <w:sz w:val="28"/>
          <w:szCs w:val="28"/>
          <w:lang w:eastAsia="zh-CN"/>
        </w:rPr>
        <w:t>（</w:t>
      </w:r>
      <w:r>
        <w:rPr>
          <w:rFonts w:cs="Helvetica" w:asciiTheme="minorEastAsia" w:hAnsiTheme="minorEastAsia" w:eastAsiaTheme="minorEastAsia"/>
          <w:color w:val="404040"/>
          <w:sz w:val="28"/>
          <w:szCs w:val="28"/>
        </w:rPr>
        <w:t>盖</w:t>
      </w:r>
      <w:r>
        <w:rPr>
          <w:rFonts w:hint="eastAsia" w:cs="Helvetica" w:asciiTheme="minorEastAsia" w:hAnsiTheme="minorEastAsia" w:eastAsiaTheme="minorEastAsia"/>
          <w:color w:val="404040"/>
          <w:sz w:val="28"/>
          <w:szCs w:val="28"/>
          <w:lang w:eastAsia="zh-CN"/>
        </w:rPr>
        <w:t>鲜章）</w:t>
      </w:r>
      <w:r>
        <w:rPr>
          <w:rFonts w:cs="Helvetica" w:asciiTheme="minorEastAsia" w:hAnsiTheme="minorEastAsia" w:eastAsiaTheme="minorEastAsia"/>
          <w:color w:val="404040"/>
          <w:sz w:val="28"/>
          <w:szCs w:val="28"/>
        </w:rPr>
        <w:t>:___________________________</w:t>
      </w:r>
    </w:p>
    <w:p w14:paraId="376A778D">
      <w:pPr>
        <w:pStyle w:val="7"/>
        <w:widowControl/>
        <w:jc w:val="right"/>
        <w:rPr>
          <w:rFonts w:hint="default" w:cs="Helvetica" w:asciiTheme="minorEastAsia" w:hAnsiTheme="minorEastAsia" w:eastAsiaTheme="minorEastAsia"/>
          <w:color w:val="404040"/>
          <w:sz w:val="28"/>
          <w:szCs w:val="28"/>
        </w:rPr>
      </w:pPr>
    </w:p>
    <w:p w14:paraId="79B87BBA">
      <w:pPr>
        <w:pStyle w:val="7"/>
        <w:widowControl/>
        <w:ind w:firstLine="560"/>
        <w:jc w:val="right"/>
        <w:rPr>
          <w:rFonts w:hint="default" w:cs="Helvetica" w:asciiTheme="minorEastAsia" w:hAnsiTheme="minorEastAsia" w:eastAsiaTheme="minorEastAsia"/>
          <w:color w:val="404040"/>
          <w:sz w:val="28"/>
          <w:szCs w:val="28"/>
        </w:rPr>
      </w:pPr>
      <w:r>
        <w:rPr>
          <w:rFonts w:cs="Helvetica" w:asciiTheme="minorEastAsia" w:hAnsiTheme="minorEastAsia" w:eastAsiaTheme="minorEastAsia"/>
          <w:color w:val="404040"/>
          <w:sz w:val="28"/>
          <w:szCs w:val="28"/>
        </w:rPr>
        <w:t>法定代表人（签字或盖章）：____________________</w:t>
      </w:r>
    </w:p>
    <w:p w14:paraId="7D01D1F5">
      <w:pPr>
        <w:pStyle w:val="7"/>
        <w:widowControl/>
        <w:ind w:firstLine="560"/>
        <w:jc w:val="right"/>
        <w:rPr>
          <w:rFonts w:hint="default" w:cs="Helvetica" w:asciiTheme="minorEastAsia" w:hAnsiTheme="minorEastAsia" w:eastAsiaTheme="minorEastAsia"/>
          <w:color w:val="404040"/>
          <w:sz w:val="28"/>
          <w:szCs w:val="28"/>
        </w:rPr>
      </w:pPr>
    </w:p>
    <w:p w14:paraId="44F4E745">
      <w:pPr>
        <w:jc w:val="right"/>
        <w:rPr>
          <w:rFonts w:cs="Helvetica" w:asciiTheme="minorEastAsia" w:hAnsiTheme="minorEastAsia"/>
          <w:color w:val="404040"/>
          <w:kern w:val="0"/>
          <w:sz w:val="28"/>
          <w:szCs w:val="28"/>
        </w:rPr>
      </w:pPr>
      <w:r>
        <w:rPr>
          <w:rFonts w:hint="eastAsia" w:cs="Helvetica" w:asciiTheme="minorEastAsia" w:hAnsiTheme="minorEastAsia"/>
          <w:color w:val="404040"/>
          <w:kern w:val="0"/>
          <w:sz w:val="28"/>
          <w:szCs w:val="28"/>
        </w:rPr>
        <w:t>　日期：____________年___________月___________日</w:t>
      </w:r>
    </w:p>
    <w:p w14:paraId="3DB251C7">
      <w:pPr>
        <w:rPr>
          <w:rFonts w:hint="eastAsia"/>
        </w:rPr>
      </w:pPr>
      <w:r>
        <w:rPr>
          <w:rFonts w:hint="eastAsia"/>
        </w:rPr>
        <w:br w:type="page"/>
      </w:r>
    </w:p>
    <w:p w14:paraId="6C3A08E2">
      <w:pPr>
        <w:pStyle w:val="4"/>
      </w:pPr>
      <w:r>
        <w:rPr>
          <w:rFonts w:hint="eastAsia"/>
        </w:rPr>
        <w:t>4.5技术及产品实力证明（</w:t>
      </w:r>
      <w:r>
        <w:t>4</w:t>
      </w:r>
      <w:r>
        <w:rPr>
          <w:rFonts w:hint="eastAsia"/>
        </w:rPr>
        <w:t>分）</w:t>
      </w:r>
    </w:p>
    <w:p w14:paraId="6340F54F">
      <w:pPr>
        <w:widowControl/>
        <w:jc w:val="left"/>
        <w:rPr>
          <w:rFonts w:hint="eastAsia" w:ascii="Helvetica" w:hAnsi="Helvetica" w:eastAsia="宋体" w:cs="Helvetica"/>
          <w:color w:val="FF0000"/>
          <w:kern w:val="0"/>
          <w:sz w:val="27"/>
          <w:szCs w:val="27"/>
        </w:rPr>
      </w:pPr>
      <w:r>
        <w:rPr>
          <w:rFonts w:hint="eastAsia" w:ascii="Helvetica" w:hAnsi="Helvetica" w:eastAsia="宋体" w:cs="Helvetica"/>
          <w:color w:val="FF0000"/>
          <w:kern w:val="0"/>
          <w:sz w:val="27"/>
          <w:szCs w:val="27"/>
        </w:rPr>
        <w:t>（</w:t>
      </w:r>
      <w:r>
        <w:rPr>
          <w:rFonts w:hint="eastAsia" w:ascii="Helvetica" w:hAnsi="Helvetica" w:eastAsia="宋体" w:cs="Helvetica"/>
          <w:color w:val="FF0000"/>
          <w:kern w:val="0"/>
          <w:sz w:val="27"/>
          <w:szCs w:val="27"/>
          <w:lang w:val="en-US" w:eastAsia="zh-CN"/>
        </w:rPr>
        <w:t>仅提供：</w:t>
      </w:r>
      <w:r>
        <w:rPr>
          <w:rFonts w:hint="eastAsia" w:ascii="Helvetica" w:hAnsi="Helvetica" w:eastAsia="宋体" w:cs="Helvetica"/>
          <w:color w:val="FF0000"/>
          <w:kern w:val="0"/>
          <w:sz w:val="27"/>
          <w:szCs w:val="27"/>
        </w:rPr>
        <w:t>软著权</w:t>
      </w:r>
      <w:r>
        <w:rPr>
          <w:rFonts w:hint="eastAsia" w:ascii="Helvetica" w:hAnsi="Helvetica" w:eastAsia="宋体" w:cs="Helvetica"/>
          <w:color w:val="FF0000"/>
          <w:kern w:val="0"/>
          <w:sz w:val="27"/>
          <w:szCs w:val="27"/>
          <w:lang w:eastAsia="zh-CN"/>
        </w:rPr>
        <w:t>、</w:t>
      </w:r>
      <w:r>
        <w:rPr>
          <w:rFonts w:hint="eastAsia" w:ascii="Helvetica" w:hAnsi="Helvetica" w:eastAsia="宋体" w:cs="Helvetica"/>
          <w:color w:val="FF0000"/>
          <w:kern w:val="0"/>
          <w:sz w:val="27"/>
          <w:szCs w:val="27"/>
        </w:rPr>
        <w:t>专利证明，</w:t>
      </w:r>
      <w:r>
        <w:rPr>
          <w:rFonts w:hint="eastAsia" w:ascii="Helvetica" w:hAnsi="Helvetica" w:eastAsia="宋体" w:cs="Helvetica"/>
          <w:color w:val="FF0000"/>
          <w:kern w:val="0"/>
          <w:sz w:val="27"/>
          <w:szCs w:val="27"/>
          <w:lang w:val="en-US" w:eastAsia="zh-CN"/>
        </w:rPr>
        <w:t>或</w:t>
      </w:r>
      <w:r>
        <w:rPr>
          <w:rFonts w:hint="eastAsia" w:ascii="Helvetica" w:hAnsi="Helvetica" w:eastAsia="宋体" w:cs="Helvetica"/>
          <w:color w:val="FF0000"/>
          <w:kern w:val="0"/>
          <w:sz w:val="27"/>
          <w:szCs w:val="27"/>
        </w:rPr>
        <w:t>市级及以上奖项</w:t>
      </w:r>
      <w:r>
        <w:rPr>
          <w:rFonts w:hint="eastAsia" w:ascii="Helvetica" w:hAnsi="Helvetica" w:eastAsia="宋体" w:cs="Helvetica"/>
          <w:color w:val="FF0000"/>
          <w:kern w:val="0"/>
          <w:sz w:val="27"/>
          <w:szCs w:val="27"/>
          <w:lang w:val="en-US" w:eastAsia="zh-CN"/>
        </w:rPr>
        <w:t>的扫描件，</w:t>
      </w:r>
      <w:r>
        <w:rPr>
          <w:rFonts w:hint="eastAsia" w:ascii="Helvetica" w:hAnsi="Helvetica" w:eastAsia="宋体" w:cs="Helvetica"/>
          <w:color w:val="FF0000"/>
          <w:kern w:val="0"/>
          <w:sz w:val="27"/>
          <w:szCs w:val="27"/>
        </w:rPr>
        <w:t>需加盖公司</w:t>
      </w:r>
      <w:r>
        <w:rPr>
          <w:rFonts w:hint="eastAsia" w:ascii="Helvetica" w:hAnsi="Helvetica" w:eastAsia="宋体" w:cs="Helvetica"/>
          <w:color w:val="FF0000"/>
          <w:kern w:val="0"/>
          <w:sz w:val="27"/>
          <w:szCs w:val="27"/>
          <w:lang w:eastAsia="zh-CN"/>
        </w:rPr>
        <w:t>鲜章。</w:t>
      </w:r>
      <w:r>
        <w:rPr>
          <w:rFonts w:hint="eastAsia" w:ascii="Helvetica" w:hAnsi="Helvetica" w:eastAsia="宋体" w:cs="Helvetica"/>
          <w:color w:val="FF0000"/>
          <w:kern w:val="0"/>
          <w:sz w:val="27"/>
          <w:szCs w:val="27"/>
          <w:lang w:val="en-US" w:eastAsia="zh-CN"/>
        </w:rPr>
        <w:t>如无，本项可不填。</w:t>
      </w:r>
      <w:r>
        <w:rPr>
          <w:rFonts w:hint="eastAsia" w:ascii="Helvetica" w:hAnsi="Helvetica" w:eastAsia="宋体" w:cs="Helvetica"/>
          <w:color w:val="FF0000"/>
          <w:kern w:val="0"/>
          <w:sz w:val="27"/>
          <w:szCs w:val="27"/>
        </w:rPr>
        <w:t>）</w:t>
      </w:r>
    </w:p>
    <w:p w14:paraId="7526A6A3"/>
    <w:p w14:paraId="57455525"/>
    <w:p w14:paraId="5A606EF4"/>
    <w:p w14:paraId="50159B5F"/>
    <w:p w14:paraId="367113ED"/>
    <w:p w14:paraId="2AC79577"/>
    <w:p w14:paraId="613D060B"/>
    <w:p w14:paraId="2777137E"/>
    <w:p w14:paraId="07A69AD1"/>
    <w:p w14:paraId="0D491587"/>
    <w:p w14:paraId="4716A547"/>
    <w:p w14:paraId="5CE7E604"/>
    <w:p w14:paraId="1072AEA7"/>
    <w:p w14:paraId="1B4CFF20"/>
    <w:p w14:paraId="68C8C8A7"/>
    <w:p w14:paraId="307F173B"/>
    <w:p w14:paraId="3437422E"/>
    <w:p w14:paraId="709672DE"/>
    <w:p w14:paraId="16871109"/>
    <w:p w14:paraId="379D0C5B"/>
    <w:p w14:paraId="30322C47"/>
    <w:p w14:paraId="1BFBF30A"/>
    <w:p w14:paraId="22C1B1EB"/>
    <w:p w14:paraId="12A9C062"/>
    <w:p w14:paraId="42AD8032"/>
    <w:p w14:paraId="19B8BFD7"/>
    <w:p w14:paraId="3617A75B"/>
    <w:p w14:paraId="071B3BD7"/>
    <w:p w14:paraId="63DA7F64"/>
    <w:p w14:paraId="667E68A7"/>
    <w:p w14:paraId="19B6F103"/>
    <w:p w14:paraId="546BEDE0"/>
    <w:p w14:paraId="261714E9"/>
    <w:p w14:paraId="08620BE0"/>
    <w:p w14:paraId="713F5852"/>
    <w:p w14:paraId="35546138"/>
    <w:p w14:paraId="50327906">
      <w:pPr>
        <w:pStyle w:val="4"/>
      </w:pPr>
      <w:r>
        <w:rPr>
          <w:rFonts w:hint="eastAsia"/>
        </w:rPr>
        <w:t>4.</w:t>
      </w:r>
      <w:r>
        <w:t>6</w:t>
      </w:r>
      <w:r>
        <w:rPr>
          <w:rFonts w:hint="eastAsia"/>
        </w:rPr>
        <w:t>是否中国移动所投资的公司，或加入中国移动及咪咕公司相关产业联盟的公司及相关证明（加5分）</w:t>
      </w:r>
    </w:p>
    <w:p w14:paraId="2A080FBC">
      <w:r>
        <w:br w:type="page"/>
      </w:r>
    </w:p>
    <w:p w14:paraId="11526043">
      <w:pPr>
        <w:pStyle w:val="3"/>
        <w:jc w:val="center"/>
        <w:rPr>
          <w:rFonts w:ascii="微软雅黑" w:hAnsi="微软雅黑" w:eastAsia="微软雅黑"/>
        </w:rPr>
      </w:pPr>
      <w:r>
        <w:rPr>
          <w:rFonts w:hint="eastAsia" w:ascii="微软雅黑" w:hAnsi="微软雅黑" w:eastAsia="微软雅黑"/>
        </w:rPr>
        <w:t>第五章 专业能力</w:t>
      </w:r>
    </w:p>
    <w:p w14:paraId="4164E220">
      <w:pPr>
        <w:widowControl/>
        <w:jc w:val="center"/>
        <w:rPr>
          <w:rFonts w:hint="eastAsia" w:ascii="宋体" w:hAnsi="宋体" w:eastAsia="宋体" w:cs="宋体"/>
          <w:b/>
          <w:bCs/>
          <w:color w:val="FF0000"/>
          <w:kern w:val="0"/>
          <w:sz w:val="28"/>
          <w:szCs w:val="28"/>
        </w:rPr>
      </w:pPr>
      <w:r>
        <w:rPr>
          <w:rFonts w:hint="eastAsia" w:ascii="宋体" w:hAnsi="宋体" w:eastAsia="宋体" w:cs="宋体"/>
          <w:b/>
          <w:bCs/>
          <w:color w:val="FF0000"/>
          <w:kern w:val="0"/>
          <w:sz w:val="28"/>
          <w:szCs w:val="28"/>
        </w:rPr>
        <w:t>（每节</w:t>
      </w:r>
      <w:r>
        <w:rPr>
          <w:rFonts w:hint="eastAsia" w:ascii="宋体" w:hAnsi="宋体" w:eastAsia="宋体" w:cs="宋体"/>
          <w:b/>
          <w:bCs/>
          <w:color w:val="FF0000"/>
          <w:kern w:val="0"/>
          <w:sz w:val="28"/>
          <w:szCs w:val="28"/>
          <w:lang w:val="en-US" w:eastAsia="zh-CN"/>
        </w:rPr>
        <w:t>能力</w:t>
      </w:r>
      <w:r>
        <w:rPr>
          <w:rFonts w:hint="eastAsia" w:ascii="宋体" w:hAnsi="宋体" w:eastAsia="宋体" w:cs="宋体"/>
          <w:b/>
          <w:bCs/>
          <w:color w:val="FF0000"/>
          <w:kern w:val="0"/>
          <w:sz w:val="28"/>
          <w:szCs w:val="28"/>
        </w:rPr>
        <w:t>单独评分，请注意能力选取</w:t>
      </w:r>
      <w:r>
        <w:rPr>
          <w:rFonts w:hint="eastAsia" w:ascii="宋体" w:hAnsi="宋体" w:eastAsia="宋体" w:cs="宋体"/>
          <w:b/>
          <w:bCs/>
          <w:color w:val="FF0000"/>
          <w:kern w:val="0"/>
          <w:sz w:val="28"/>
          <w:szCs w:val="28"/>
          <w:lang w:eastAsia="zh-CN"/>
        </w:rPr>
        <w:t>。【</w:t>
      </w:r>
      <w:r>
        <w:rPr>
          <w:rFonts w:hint="eastAsia" w:ascii="宋体" w:hAnsi="宋体" w:eastAsia="宋体" w:cs="宋体"/>
          <w:b/>
          <w:bCs/>
          <w:color w:val="FF0000"/>
          <w:kern w:val="0"/>
          <w:sz w:val="28"/>
          <w:szCs w:val="28"/>
        </w:rPr>
        <w:t>非选定能力</w:t>
      </w:r>
      <w:r>
        <w:rPr>
          <w:rFonts w:hint="eastAsia" w:ascii="宋体" w:hAnsi="宋体" w:eastAsia="宋体" w:cs="宋体"/>
          <w:b/>
          <w:bCs/>
          <w:color w:val="FF0000"/>
          <w:kern w:val="0"/>
          <w:sz w:val="28"/>
          <w:szCs w:val="28"/>
          <w:lang w:val="en-US" w:eastAsia="zh-CN"/>
        </w:rPr>
        <w:t>的小节请</w:t>
      </w:r>
      <w:r>
        <w:rPr>
          <w:rFonts w:hint="eastAsia" w:ascii="宋体" w:hAnsi="宋体" w:eastAsia="宋体" w:cs="宋体"/>
          <w:b/>
          <w:bCs/>
          <w:color w:val="FF0000"/>
          <w:kern w:val="0"/>
          <w:sz w:val="28"/>
          <w:szCs w:val="28"/>
        </w:rPr>
        <w:t>删除</w:t>
      </w:r>
      <w:r>
        <w:rPr>
          <w:rFonts w:hint="eastAsia" w:ascii="宋体" w:hAnsi="宋体" w:eastAsia="宋体" w:cs="宋体"/>
          <w:b/>
          <w:bCs/>
          <w:color w:val="FF0000"/>
          <w:kern w:val="0"/>
          <w:sz w:val="28"/>
          <w:szCs w:val="28"/>
          <w:lang w:eastAsia="zh-CN"/>
        </w:rPr>
        <w:t>】</w:t>
      </w:r>
      <w:r>
        <w:rPr>
          <w:rFonts w:hint="eastAsia" w:ascii="宋体" w:hAnsi="宋体" w:eastAsia="宋体" w:cs="宋体"/>
          <w:b/>
          <w:bCs/>
          <w:color w:val="FF0000"/>
          <w:kern w:val="0"/>
          <w:sz w:val="28"/>
          <w:szCs w:val="28"/>
        </w:rPr>
        <w:t>）</w:t>
      </w:r>
    </w:p>
    <w:p w14:paraId="3EC5BE35">
      <w:pPr>
        <w:rPr>
          <w:rFonts w:ascii="Helvetica" w:hAnsi="Helvetica" w:eastAsia="宋体" w:cs="Helvetica"/>
          <w:color w:val="404040"/>
          <w:kern w:val="0"/>
          <w:sz w:val="27"/>
          <w:szCs w:val="27"/>
        </w:rPr>
      </w:pPr>
    </w:p>
    <w:p w14:paraId="484BF4B8">
      <w:pPr>
        <w:widowControl/>
        <w:jc w:val="left"/>
        <w:rPr>
          <w:rFonts w:hint="eastAsia" w:ascii="宋体" w:hAnsi="宋体" w:eastAsia="宋体" w:cs="宋体"/>
          <w:color w:val="FF0000"/>
          <w:kern w:val="0"/>
          <w:sz w:val="18"/>
          <w:szCs w:val="18"/>
          <w:lang w:bidi="ar"/>
        </w:rPr>
      </w:pPr>
      <w:r>
        <w:rPr>
          <w:rFonts w:hint="eastAsia" w:ascii="Helvetica" w:hAnsi="Helvetica" w:eastAsia="宋体" w:cs="Helvetica"/>
          <w:b/>
          <w:bCs/>
          <w:color w:val="404040"/>
          <w:kern w:val="0"/>
          <w:sz w:val="27"/>
          <w:szCs w:val="27"/>
        </w:rPr>
        <w:t>第</w:t>
      </w:r>
      <w:r>
        <w:rPr>
          <w:rFonts w:hint="eastAsia" w:ascii="Helvetica" w:hAnsi="Helvetica" w:eastAsia="宋体" w:cs="Helvetica"/>
          <w:b/>
          <w:bCs/>
          <w:color w:val="404040"/>
          <w:kern w:val="0"/>
          <w:sz w:val="27"/>
          <w:szCs w:val="27"/>
          <w:lang w:val="en-US" w:eastAsia="zh-CN"/>
        </w:rPr>
        <w:t>一</w:t>
      </w:r>
      <w:r>
        <w:rPr>
          <w:rFonts w:hint="eastAsia" w:ascii="Helvetica" w:hAnsi="Helvetica" w:eastAsia="宋体" w:cs="Helvetica"/>
          <w:b/>
          <w:bCs/>
          <w:color w:val="404040"/>
          <w:kern w:val="0"/>
          <w:sz w:val="27"/>
          <w:szCs w:val="27"/>
        </w:rPr>
        <w:t>节 展览能力</w:t>
      </w:r>
      <w:r>
        <w:rPr>
          <w:rFonts w:hint="eastAsia" w:ascii="Helvetica" w:hAnsi="Helvetica" w:eastAsia="宋体" w:cs="Helvetica"/>
          <w:color w:val="404040"/>
          <w:kern w:val="0"/>
          <w:sz w:val="27"/>
          <w:szCs w:val="27"/>
        </w:rPr>
        <w:t>（单项总分65分）</w:t>
      </w:r>
      <w:r>
        <w:rPr>
          <w:rFonts w:hint="eastAsia" w:ascii="Helvetica" w:hAnsi="Helvetica" w:eastAsia="宋体" w:cs="Helvetica"/>
          <w:color w:val="404040"/>
          <w:kern w:val="0"/>
          <w:sz w:val="27"/>
          <w:szCs w:val="27"/>
        </w:rPr>
        <w:br w:type="textWrapping"/>
      </w:r>
      <w:r>
        <w:rPr>
          <w:rFonts w:hint="eastAsia" w:ascii="Helvetica" w:hAnsi="Helvetica" w:eastAsia="宋体" w:cs="Helvetica"/>
          <w:color w:val="404040"/>
          <w:kern w:val="0"/>
          <w:sz w:val="27"/>
          <w:szCs w:val="27"/>
          <w:lang w:eastAsia="zh-CN"/>
        </w:rPr>
        <w:t>（</w:t>
      </w:r>
      <w:r>
        <w:rPr>
          <w:rFonts w:hint="eastAsia" w:ascii="宋体" w:hAnsi="宋体" w:eastAsia="宋体" w:cs="宋体"/>
          <w:color w:val="FF0000"/>
          <w:kern w:val="0"/>
          <w:sz w:val="18"/>
          <w:szCs w:val="18"/>
          <w:lang w:bidi="ar"/>
        </w:rPr>
        <w:t>展览相关售前支撑，展览展示创意设计，展览相关场馆设计，策展、布展、开展、闭展、撤展支撑</w:t>
      </w:r>
      <w:r>
        <w:rPr>
          <w:rFonts w:hint="eastAsia" w:ascii="宋体" w:hAnsi="宋体" w:eastAsia="宋体" w:cs="宋体"/>
          <w:color w:val="FF0000"/>
          <w:kern w:val="0"/>
          <w:sz w:val="18"/>
          <w:szCs w:val="18"/>
          <w:lang w:eastAsia="zh-CN" w:bidi="ar"/>
        </w:rPr>
        <w:t>，</w:t>
      </w:r>
      <w:r>
        <w:rPr>
          <w:rFonts w:hint="eastAsia" w:ascii="宋体" w:hAnsi="宋体" w:eastAsia="宋体" w:cs="宋体"/>
          <w:color w:val="FF0000"/>
          <w:kern w:val="0"/>
          <w:sz w:val="18"/>
          <w:szCs w:val="18"/>
          <w:lang w:val="en-US" w:eastAsia="zh-CN" w:bidi="ar"/>
        </w:rPr>
        <w:t>及其他线下活动</w:t>
      </w:r>
      <w:r>
        <w:rPr>
          <w:rFonts w:hint="eastAsia" w:ascii="宋体" w:hAnsi="宋体" w:eastAsia="宋体" w:cs="宋体"/>
          <w:color w:val="FF0000"/>
          <w:kern w:val="0"/>
          <w:sz w:val="18"/>
          <w:szCs w:val="18"/>
          <w:lang w:bidi="ar"/>
        </w:rPr>
        <w:t>等</w:t>
      </w:r>
      <w:r>
        <w:rPr>
          <w:rFonts w:hint="eastAsia" w:ascii="宋体" w:hAnsi="宋体" w:eastAsia="宋体" w:cs="宋体"/>
          <w:color w:val="FF0000"/>
          <w:kern w:val="0"/>
          <w:sz w:val="18"/>
          <w:szCs w:val="18"/>
          <w:lang w:eastAsia="zh-CN" w:bidi="ar"/>
        </w:rPr>
        <w:t>）</w:t>
      </w:r>
    </w:p>
    <w:p w14:paraId="6515B213">
      <w:pPr>
        <w:widowControl/>
        <w:jc w:val="left"/>
        <w:rPr>
          <w:rFonts w:ascii="Helvetica" w:hAnsi="Helvetica" w:eastAsia="宋体" w:cs="Helvetica"/>
          <w:color w:val="404040"/>
          <w:kern w:val="0"/>
          <w:sz w:val="27"/>
          <w:szCs w:val="27"/>
        </w:rPr>
      </w:pPr>
      <w:r>
        <w:rPr>
          <w:rFonts w:ascii="Helvetica" w:hAnsi="Helvetica" w:eastAsia="宋体" w:cs="Helvetica"/>
          <w:color w:val="404040"/>
          <w:kern w:val="0"/>
          <w:sz w:val="27"/>
          <w:szCs w:val="27"/>
        </w:rPr>
        <w:t>5</w:t>
      </w:r>
      <w:r>
        <w:rPr>
          <w:rFonts w:hint="eastAsia" w:ascii="Helvetica" w:hAnsi="Helvetica" w:eastAsia="宋体" w:cs="Helvetica"/>
          <w:color w:val="404040"/>
          <w:kern w:val="0"/>
          <w:sz w:val="27"/>
          <w:szCs w:val="27"/>
        </w:rPr>
        <w:t>.1产品及开发能力（20分）</w:t>
      </w:r>
    </w:p>
    <w:p w14:paraId="473DC5D8">
      <w:pPr>
        <w:widowControl/>
        <w:jc w:val="left"/>
        <w:rPr>
          <w:rFonts w:hint="eastAsia" w:ascii="Helvetica" w:hAnsi="Helvetica" w:eastAsia="宋体" w:cs="Helvetica"/>
          <w:color w:val="404040"/>
          <w:kern w:val="0"/>
          <w:sz w:val="27"/>
          <w:szCs w:val="27"/>
        </w:rPr>
      </w:pPr>
      <w:r>
        <w:rPr>
          <w:rFonts w:hint="eastAsia" w:ascii="Helvetica" w:hAnsi="Helvetica" w:eastAsia="宋体" w:cs="Helvetica"/>
          <w:color w:val="404040"/>
          <w:kern w:val="0"/>
          <w:sz w:val="27"/>
          <w:szCs w:val="27"/>
        </w:rPr>
        <w:t>（请在本小节体现本公司的成熟产品、技术实力、运营能力、资源能力或其他专业能力，描述清楚合理）</w:t>
      </w:r>
    </w:p>
    <w:p w14:paraId="6C66EE1C">
      <w:pPr>
        <w:numPr>
          <w:ilvl w:val="0"/>
          <w:numId w:val="0"/>
        </w:numPr>
        <w:ind w:leftChars="0"/>
        <w:rPr>
          <w:rFonts w:hint="default"/>
          <w:sz w:val="28"/>
          <w:szCs w:val="28"/>
          <w:lang w:val="en-US"/>
        </w:rPr>
      </w:pPr>
      <w:r>
        <w:rPr>
          <w:rFonts w:hint="eastAsia"/>
          <w:color w:val="FF0000"/>
          <w:sz w:val="28"/>
          <w:szCs w:val="28"/>
        </w:rPr>
        <w:t>【重要】</w:t>
      </w:r>
      <w:r>
        <w:rPr>
          <w:rFonts w:hint="eastAsia"/>
          <w:color w:val="FF0000"/>
          <w:sz w:val="28"/>
          <w:szCs w:val="28"/>
          <w:lang w:eastAsia="zh-CN"/>
        </w:rPr>
        <w:t>：</w:t>
      </w:r>
      <w:r>
        <w:rPr>
          <w:rFonts w:hint="eastAsia"/>
          <w:color w:val="FF0000"/>
          <w:sz w:val="28"/>
          <w:szCs w:val="28"/>
          <w:lang w:val="en-US" w:eastAsia="zh-CN"/>
        </w:rPr>
        <w:t>本项不超过4000字。</w:t>
      </w:r>
    </w:p>
    <w:p w14:paraId="5D8A74F6">
      <w:pPr>
        <w:widowControl/>
        <w:jc w:val="left"/>
        <w:rPr>
          <w:rFonts w:ascii="Helvetica" w:hAnsi="Helvetica" w:eastAsia="宋体" w:cs="Helvetica"/>
          <w:color w:val="404040"/>
          <w:kern w:val="0"/>
          <w:sz w:val="27"/>
          <w:szCs w:val="27"/>
        </w:rPr>
      </w:pPr>
    </w:p>
    <w:p w14:paraId="00B3B7B5">
      <w:pPr>
        <w:widowControl/>
        <w:jc w:val="left"/>
        <w:rPr>
          <w:rFonts w:ascii="Helvetica" w:hAnsi="Helvetica" w:eastAsia="宋体" w:cs="Helvetica"/>
          <w:color w:val="404040"/>
          <w:kern w:val="0"/>
          <w:sz w:val="27"/>
          <w:szCs w:val="27"/>
        </w:rPr>
      </w:pPr>
      <w:r>
        <w:rPr>
          <w:rFonts w:ascii="Helvetica" w:hAnsi="Helvetica" w:eastAsia="宋体" w:cs="Helvetica"/>
          <w:color w:val="404040"/>
          <w:kern w:val="0"/>
          <w:sz w:val="27"/>
          <w:szCs w:val="27"/>
        </w:rPr>
        <w:t>5</w:t>
      </w:r>
      <w:r>
        <w:rPr>
          <w:rFonts w:hint="eastAsia" w:ascii="Helvetica" w:hAnsi="Helvetica" w:eastAsia="宋体" w:cs="Helvetica"/>
          <w:color w:val="404040"/>
          <w:kern w:val="0"/>
          <w:sz w:val="27"/>
          <w:szCs w:val="27"/>
        </w:rPr>
        <w:t>.2 项目方案撰写、项目实施、报告输出、运营支撑（20分）</w:t>
      </w:r>
    </w:p>
    <w:p w14:paraId="46611562">
      <w:pPr>
        <w:widowControl/>
        <w:jc w:val="left"/>
        <w:rPr>
          <w:rFonts w:ascii="Helvetica" w:hAnsi="Helvetica" w:eastAsia="宋体" w:cs="Helvetica"/>
          <w:color w:val="404040"/>
          <w:kern w:val="0"/>
          <w:sz w:val="27"/>
          <w:szCs w:val="27"/>
        </w:rPr>
      </w:pPr>
      <w:r>
        <w:rPr>
          <w:rFonts w:hint="eastAsia" w:ascii="Helvetica" w:hAnsi="Helvetica" w:eastAsia="宋体" w:cs="Helvetica"/>
          <w:color w:val="404040"/>
          <w:kern w:val="0"/>
          <w:sz w:val="27"/>
          <w:szCs w:val="27"/>
        </w:rPr>
        <w:t>（请在本小节体现本公司的项目方案编写、项目实施、报告输出、运营支撑的能力，描述清晰完整）</w:t>
      </w:r>
    </w:p>
    <w:p w14:paraId="28052EF3">
      <w:pPr>
        <w:numPr>
          <w:ilvl w:val="0"/>
          <w:numId w:val="0"/>
        </w:numPr>
        <w:ind w:leftChars="0"/>
        <w:rPr>
          <w:rFonts w:hint="default"/>
          <w:sz w:val="28"/>
          <w:szCs w:val="28"/>
          <w:lang w:val="en-US"/>
        </w:rPr>
      </w:pPr>
      <w:r>
        <w:rPr>
          <w:rFonts w:hint="eastAsia"/>
          <w:color w:val="FF0000"/>
          <w:sz w:val="28"/>
          <w:szCs w:val="28"/>
        </w:rPr>
        <w:t>【重要】</w:t>
      </w:r>
      <w:r>
        <w:rPr>
          <w:rFonts w:hint="eastAsia"/>
          <w:color w:val="FF0000"/>
          <w:sz w:val="28"/>
          <w:szCs w:val="28"/>
          <w:lang w:eastAsia="zh-CN"/>
        </w:rPr>
        <w:t>：</w:t>
      </w:r>
      <w:r>
        <w:rPr>
          <w:rFonts w:hint="eastAsia"/>
          <w:color w:val="FF0000"/>
          <w:sz w:val="28"/>
          <w:szCs w:val="28"/>
          <w:lang w:val="en-US" w:eastAsia="zh-CN"/>
        </w:rPr>
        <w:t>本项不超过4000字。</w:t>
      </w:r>
    </w:p>
    <w:p w14:paraId="6E076094">
      <w:pPr>
        <w:widowControl/>
        <w:jc w:val="left"/>
        <w:rPr>
          <w:rFonts w:ascii="Helvetica" w:hAnsi="Helvetica" w:eastAsia="宋体" w:cs="Helvetica"/>
          <w:color w:val="404040"/>
          <w:kern w:val="0"/>
          <w:sz w:val="27"/>
          <w:szCs w:val="27"/>
        </w:rPr>
      </w:pPr>
    </w:p>
    <w:p w14:paraId="1266C635">
      <w:pPr>
        <w:widowControl/>
        <w:jc w:val="left"/>
        <w:rPr>
          <w:rFonts w:ascii="Helvetica" w:hAnsi="Helvetica" w:eastAsia="宋体" w:cs="Helvetica"/>
          <w:color w:val="404040"/>
          <w:kern w:val="0"/>
          <w:sz w:val="27"/>
          <w:szCs w:val="27"/>
        </w:rPr>
      </w:pPr>
      <w:r>
        <w:rPr>
          <w:rFonts w:ascii="Helvetica" w:hAnsi="Helvetica" w:eastAsia="宋体" w:cs="Helvetica"/>
          <w:color w:val="404040"/>
          <w:kern w:val="0"/>
          <w:sz w:val="27"/>
          <w:szCs w:val="27"/>
        </w:rPr>
        <w:t>5</w:t>
      </w:r>
      <w:r>
        <w:rPr>
          <w:rFonts w:hint="eastAsia" w:ascii="Helvetica" w:hAnsi="Helvetica" w:eastAsia="宋体" w:cs="Helvetica"/>
          <w:color w:val="404040"/>
          <w:kern w:val="0"/>
          <w:sz w:val="27"/>
          <w:szCs w:val="27"/>
        </w:rPr>
        <w:t>.3</w:t>
      </w:r>
      <w:r>
        <w:rPr>
          <w:rFonts w:hint="eastAsia" w:ascii="Helvetica" w:hAnsi="Helvetica" w:eastAsia="宋体" w:cs="Helvetica"/>
          <w:color w:val="404040"/>
          <w:kern w:val="0"/>
          <w:sz w:val="27"/>
          <w:szCs w:val="27"/>
          <w:lang w:eastAsia="zh-CN"/>
        </w:rPr>
        <w:t>市场实施经验</w:t>
      </w:r>
      <w:r>
        <w:rPr>
          <w:rFonts w:hint="eastAsia" w:ascii="Helvetica" w:hAnsi="Helvetica" w:eastAsia="宋体" w:cs="Helvetica"/>
          <w:color w:val="404040"/>
          <w:kern w:val="0"/>
          <w:sz w:val="27"/>
          <w:szCs w:val="27"/>
        </w:rPr>
        <w:t>（25分）</w:t>
      </w:r>
    </w:p>
    <w:p w14:paraId="087BD4C5">
      <w:pPr>
        <w:widowControl/>
        <w:jc w:val="left"/>
        <w:rPr>
          <w:rFonts w:ascii="Helvetica" w:hAnsi="Helvetica" w:eastAsia="宋体" w:cs="Helvetica"/>
          <w:color w:val="404040"/>
          <w:kern w:val="0"/>
          <w:sz w:val="27"/>
          <w:szCs w:val="27"/>
        </w:rPr>
      </w:pPr>
      <w:r>
        <w:rPr>
          <w:rFonts w:hint="eastAsia" w:ascii="Helvetica" w:hAnsi="Helvetica" w:eastAsia="宋体" w:cs="Helvetica"/>
          <w:color w:val="404040"/>
          <w:kern w:val="0"/>
          <w:sz w:val="27"/>
          <w:szCs w:val="27"/>
        </w:rPr>
        <w:t>（可以提供所选具体领域实施合同，或其他证明材料，能够证明具体项目和合作方的关系）</w:t>
      </w:r>
    </w:p>
    <w:p w14:paraId="62692055">
      <w:pPr>
        <w:widowControl/>
        <w:jc w:val="left"/>
        <w:rPr>
          <w:rFonts w:hint="eastAsia" w:ascii="Helvetica" w:hAnsi="Helvetica" w:eastAsia="宋体" w:cs="Helvetica"/>
          <w:color w:val="FF0000"/>
          <w:kern w:val="0"/>
          <w:sz w:val="27"/>
          <w:szCs w:val="27"/>
          <w:lang w:eastAsia="zh-CN"/>
        </w:rPr>
      </w:pPr>
      <w:r>
        <w:rPr>
          <w:rFonts w:hint="eastAsia" w:ascii="Helvetica" w:hAnsi="Helvetica" w:eastAsia="宋体" w:cs="Helvetica"/>
          <w:b/>
          <w:bCs/>
          <w:color w:val="FF0000"/>
          <w:kern w:val="0"/>
          <w:sz w:val="27"/>
          <w:szCs w:val="27"/>
        </w:rPr>
        <w:t>【重要】</w:t>
      </w:r>
      <w:r>
        <w:rPr>
          <w:rFonts w:hint="eastAsia" w:ascii="Helvetica" w:hAnsi="Helvetica" w:eastAsia="宋体" w:cs="Helvetica"/>
          <w:color w:val="FF0000"/>
          <w:kern w:val="0"/>
          <w:sz w:val="27"/>
          <w:szCs w:val="27"/>
        </w:rPr>
        <w:t>:必须提供符合能力范畴的合同首页、关键页（需可体现服务内容）、及对应结算发票</w:t>
      </w:r>
      <w:r>
        <w:rPr>
          <w:rFonts w:hint="eastAsia" w:ascii="Helvetica" w:hAnsi="Helvetica" w:eastAsia="宋体" w:cs="Helvetica"/>
          <w:color w:val="FF0000"/>
          <w:kern w:val="0"/>
          <w:sz w:val="27"/>
          <w:szCs w:val="27"/>
          <w:lang w:eastAsia="zh-CN"/>
        </w:rPr>
        <w:t>（</w:t>
      </w:r>
      <w:r>
        <w:rPr>
          <w:rFonts w:hint="eastAsia" w:ascii="Helvetica" w:hAnsi="Helvetica" w:eastAsia="宋体" w:cs="Helvetica"/>
          <w:color w:val="FF0000"/>
          <w:kern w:val="0"/>
          <w:sz w:val="27"/>
          <w:szCs w:val="27"/>
          <w:lang w:val="en-US" w:eastAsia="zh-CN"/>
        </w:rPr>
        <w:t>每个合同至少一张</w:t>
      </w:r>
      <w:r>
        <w:rPr>
          <w:rFonts w:hint="eastAsia" w:ascii="Helvetica" w:hAnsi="Helvetica" w:eastAsia="宋体" w:cs="Helvetica"/>
          <w:color w:val="FF0000"/>
          <w:kern w:val="0"/>
          <w:sz w:val="27"/>
          <w:szCs w:val="27"/>
          <w:lang w:eastAsia="zh-CN"/>
        </w:rPr>
        <w:t>）</w:t>
      </w:r>
      <w:r>
        <w:rPr>
          <w:rFonts w:hint="eastAsia" w:ascii="Helvetica" w:hAnsi="Helvetica" w:eastAsia="宋体" w:cs="Helvetica"/>
          <w:color w:val="FF0000"/>
          <w:kern w:val="0"/>
          <w:sz w:val="27"/>
          <w:szCs w:val="27"/>
          <w:lang w:val="en-US" w:eastAsia="zh-CN"/>
        </w:rPr>
        <w:t>的</w:t>
      </w:r>
      <w:r>
        <w:rPr>
          <w:rFonts w:hint="eastAsia" w:ascii="Helvetica" w:hAnsi="Helvetica" w:eastAsia="宋体" w:cs="Helvetica"/>
          <w:color w:val="FF0000"/>
          <w:kern w:val="0"/>
          <w:sz w:val="27"/>
          <w:szCs w:val="27"/>
        </w:rPr>
        <w:t>影印件</w:t>
      </w:r>
      <w:r>
        <w:rPr>
          <w:rFonts w:hint="eastAsia" w:ascii="Helvetica" w:hAnsi="Helvetica" w:eastAsia="宋体" w:cs="Helvetica"/>
          <w:color w:val="FF0000"/>
          <w:kern w:val="0"/>
          <w:sz w:val="27"/>
          <w:szCs w:val="27"/>
          <w:lang w:eastAsia="zh-CN"/>
        </w:rPr>
        <w:t>。</w:t>
      </w:r>
    </w:p>
    <w:p w14:paraId="10611E1F">
      <w:pPr>
        <w:widowControl/>
        <w:jc w:val="left"/>
        <w:rPr>
          <w:rFonts w:hint="eastAsia" w:ascii="Helvetica" w:hAnsi="Helvetica" w:eastAsia="宋体" w:cs="Helvetica"/>
          <w:color w:val="FF0000"/>
          <w:kern w:val="0"/>
          <w:sz w:val="27"/>
          <w:szCs w:val="27"/>
          <w:lang w:eastAsia="zh-CN"/>
        </w:rPr>
      </w:pPr>
    </w:p>
    <w:p w14:paraId="4DF987C0">
      <w:pPr>
        <w:widowControl/>
        <w:jc w:val="left"/>
        <w:rPr>
          <w:rFonts w:ascii="Helvetica" w:hAnsi="Helvetica" w:eastAsia="宋体" w:cs="Helvetica"/>
          <w:color w:val="FF0000"/>
          <w:kern w:val="0"/>
          <w:sz w:val="27"/>
          <w:szCs w:val="27"/>
        </w:rPr>
      </w:pPr>
    </w:p>
    <w:p w14:paraId="3E0BE88E">
      <w:pPr>
        <w:rPr>
          <w:rFonts w:ascii="Helvetica" w:hAnsi="Helvetica" w:eastAsia="宋体" w:cs="Helvetica"/>
          <w:color w:val="404040"/>
          <w:kern w:val="0"/>
          <w:sz w:val="27"/>
          <w:szCs w:val="27"/>
        </w:rPr>
      </w:pPr>
      <w:r>
        <w:rPr>
          <w:rFonts w:hint="eastAsia" w:ascii="Helvetica" w:hAnsi="Helvetica" w:eastAsia="宋体" w:cs="Helvetica"/>
          <w:color w:val="404040"/>
          <w:kern w:val="0"/>
          <w:sz w:val="27"/>
          <w:szCs w:val="27"/>
        </w:rPr>
        <w:br w:type="page"/>
      </w:r>
    </w:p>
    <w:p w14:paraId="4BC4E5EE">
      <w:pPr>
        <w:widowControl/>
        <w:jc w:val="left"/>
        <w:rPr>
          <w:rFonts w:ascii="Helvetica" w:hAnsi="Helvetica" w:eastAsia="宋体" w:cs="Helvetica"/>
          <w:color w:val="404040"/>
          <w:kern w:val="0"/>
          <w:sz w:val="27"/>
          <w:szCs w:val="27"/>
        </w:rPr>
      </w:pPr>
      <w:r>
        <w:rPr>
          <w:rFonts w:hint="eastAsia" w:ascii="Helvetica" w:hAnsi="Helvetica" w:eastAsia="宋体" w:cs="Helvetica"/>
          <w:b/>
          <w:bCs/>
          <w:color w:val="404040"/>
          <w:kern w:val="0"/>
          <w:sz w:val="27"/>
          <w:szCs w:val="27"/>
        </w:rPr>
        <w:t>第</w:t>
      </w:r>
      <w:r>
        <w:rPr>
          <w:rFonts w:hint="eastAsia" w:ascii="Helvetica" w:hAnsi="Helvetica" w:eastAsia="宋体" w:cs="Helvetica"/>
          <w:b/>
          <w:bCs/>
          <w:color w:val="404040"/>
          <w:kern w:val="0"/>
          <w:sz w:val="27"/>
          <w:szCs w:val="27"/>
          <w:lang w:val="en-US" w:eastAsia="zh-CN"/>
        </w:rPr>
        <w:t>二</w:t>
      </w:r>
      <w:r>
        <w:rPr>
          <w:rFonts w:hint="eastAsia" w:ascii="Helvetica" w:hAnsi="Helvetica" w:eastAsia="宋体" w:cs="Helvetica"/>
          <w:b/>
          <w:bCs/>
          <w:color w:val="404040"/>
          <w:kern w:val="0"/>
          <w:sz w:val="27"/>
          <w:szCs w:val="27"/>
        </w:rPr>
        <w:t>节 创意策划</w:t>
      </w:r>
      <w:r>
        <w:rPr>
          <w:rFonts w:hint="eastAsia" w:ascii="Helvetica" w:hAnsi="Helvetica" w:eastAsia="宋体" w:cs="Helvetica"/>
          <w:color w:val="404040"/>
          <w:kern w:val="0"/>
          <w:sz w:val="27"/>
          <w:szCs w:val="27"/>
        </w:rPr>
        <w:t>（单项总分65分）</w:t>
      </w:r>
    </w:p>
    <w:p w14:paraId="4C39A07D">
      <w:pPr>
        <w:widowControl/>
        <w:jc w:val="left"/>
        <w:rPr>
          <w:rFonts w:hint="eastAsia" w:ascii="宋体" w:hAnsi="宋体" w:eastAsia="宋体" w:cs="宋体"/>
          <w:color w:val="FF0000"/>
          <w:kern w:val="0"/>
          <w:sz w:val="18"/>
          <w:szCs w:val="18"/>
          <w:lang w:bidi="ar"/>
        </w:rPr>
      </w:pPr>
      <w:r>
        <w:rPr>
          <w:rFonts w:hint="eastAsia" w:ascii="宋体" w:hAnsi="宋体" w:eastAsia="宋体" w:cs="宋体"/>
          <w:color w:val="FF0000"/>
          <w:kern w:val="0"/>
          <w:sz w:val="18"/>
          <w:szCs w:val="18"/>
          <w:lang w:eastAsia="zh-CN" w:bidi="ar"/>
        </w:rPr>
        <w:t>（</w:t>
      </w:r>
      <w:r>
        <w:rPr>
          <w:rFonts w:hint="eastAsia" w:ascii="宋体" w:hAnsi="宋体" w:eastAsia="宋体" w:cs="宋体"/>
          <w:color w:val="FF0000"/>
          <w:kern w:val="0"/>
          <w:sz w:val="18"/>
          <w:szCs w:val="18"/>
          <w:lang w:bidi="ar"/>
        </w:rPr>
        <w:t>文化创意、策划、设计、运营，影视作品策划、剧本、宣发</w:t>
      </w:r>
      <w:r>
        <w:rPr>
          <w:rFonts w:hint="eastAsia" w:ascii="宋体" w:hAnsi="宋体" w:eastAsia="宋体" w:cs="宋体"/>
          <w:color w:val="FF0000"/>
          <w:kern w:val="0"/>
          <w:sz w:val="18"/>
          <w:szCs w:val="18"/>
          <w:lang w:eastAsia="zh-CN" w:bidi="ar"/>
        </w:rPr>
        <w:t>，</w:t>
      </w:r>
      <w:r>
        <w:rPr>
          <w:rFonts w:hint="eastAsia" w:ascii="宋体" w:hAnsi="宋体" w:eastAsia="宋体" w:cs="宋体"/>
          <w:color w:val="FF0000"/>
          <w:kern w:val="0"/>
          <w:sz w:val="18"/>
          <w:szCs w:val="18"/>
          <w:lang w:val="en-US" w:eastAsia="zh-CN" w:bidi="ar"/>
        </w:rPr>
        <w:t>音视频、图文及其他内容制作</w:t>
      </w:r>
      <w:r>
        <w:rPr>
          <w:rFonts w:hint="eastAsia" w:ascii="宋体" w:hAnsi="宋体" w:eastAsia="宋体" w:cs="宋体"/>
          <w:color w:val="FF0000"/>
          <w:kern w:val="0"/>
          <w:sz w:val="18"/>
          <w:szCs w:val="18"/>
          <w:lang w:bidi="ar"/>
        </w:rPr>
        <w:t>等</w:t>
      </w:r>
      <w:r>
        <w:rPr>
          <w:rFonts w:hint="eastAsia" w:ascii="宋体" w:hAnsi="宋体" w:eastAsia="宋体" w:cs="宋体"/>
          <w:color w:val="FF0000"/>
          <w:kern w:val="0"/>
          <w:sz w:val="18"/>
          <w:szCs w:val="18"/>
          <w:lang w:eastAsia="zh-CN" w:bidi="ar"/>
        </w:rPr>
        <w:t>）</w:t>
      </w:r>
    </w:p>
    <w:p w14:paraId="32644831">
      <w:pPr>
        <w:widowControl/>
        <w:jc w:val="left"/>
        <w:rPr>
          <w:rFonts w:ascii="Helvetica" w:hAnsi="Helvetica" w:eastAsia="宋体" w:cs="Helvetica"/>
          <w:color w:val="404040"/>
          <w:kern w:val="0"/>
          <w:sz w:val="27"/>
          <w:szCs w:val="27"/>
        </w:rPr>
      </w:pPr>
      <w:r>
        <w:rPr>
          <w:rFonts w:ascii="Helvetica" w:hAnsi="Helvetica" w:eastAsia="宋体" w:cs="Helvetica"/>
          <w:color w:val="404040"/>
          <w:kern w:val="0"/>
          <w:sz w:val="27"/>
          <w:szCs w:val="27"/>
        </w:rPr>
        <w:t>5</w:t>
      </w:r>
      <w:r>
        <w:rPr>
          <w:rFonts w:hint="eastAsia" w:ascii="Helvetica" w:hAnsi="Helvetica" w:eastAsia="宋体" w:cs="Helvetica"/>
          <w:color w:val="404040"/>
          <w:kern w:val="0"/>
          <w:sz w:val="27"/>
          <w:szCs w:val="27"/>
        </w:rPr>
        <w:t>.1产品及开发能力（20分）</w:t>
      </w:r>
    </w:p>
    <w:p w14:paraId="5D92840B">
      <w:pPr>
        <w:widowControl/>
        <w:jc w:val="left"/>
        <w:rPr>
          <w:rFonts w:hint="eastAsia" w:ascii="Helvetica" w:hAnsi="Helvetica" w:eastAsia="宋体" w:cs="Helvetica"/>
          <w:color w:val="404040"/>
          <w:kern w:val="0"/>
          <w:sz w:val="27"/>
          <w:szCs w:val="27"/>
        </w:rPr>
      </w:pPr>
      <w:r>
        <w:rPr>
          <w:rFonts w:hint="eastAsia" w:ascii="Helvetica" w:hAnsi="Helvetica" w:eastAsia="宋体" w:cs="Helvetica"/>
          <w:color w:val="404040"/>
          <w:kern w:val="0"/>
          <w:sz w:val="27"/>
          <w:szCs w:val="27"/>
        </w:rPr>
        <w:t>（请在本小节体现本公司的成熟产品、技术实力、运营能力、资源能力或其他专业能力，描述清楚合理）</w:t>
      </w:r>
    </w:p>
    <w:p w14:paraId="7E85F973">
      <w:pPr>
        <w:numPr>
          <w:ilvl w:val="0"/>
          <w:numId w:val="0"/>
        </w:numPr>
        <w:ind w:leftChars="0"/>
        <w:rPr>
          <w:rFonts w:hint="default"/>
          <w:sz w:val="28"/>
          <w:szCs w:val="28"/>
          <w:lang w:val="en-US"/>
        </w:rPr>
      </w:pPr>
      <w:r>
        <w:rPr>
          <w:rFonts w:hint="eastAsia"/>
          <w:color w:val="FF0000"/>
          <w:sz w:val="28"/>
          <w:szCs w:val="28"/>
        </w:rPr>
        <w:t>【重要】</w:t>
      </w:r>
      <w:r>
        <w:rPr>
          <w:rFonts w:hint="eastAsia"/>
          <w:color w:val="FF0000"/>
          <w:sz w:val="28"/>
          <w:szCs w:val="28"/>
          <w:lang w:eastAsia="zh-CN"/>
        </w:rPr>
        <w:t>：</w:t>
      </w:r>
      <w:r>
        <w:rPr>
          <w:rFonts w:hint="eastAsia"/>
          <w:color w:val="FF0000"/>
          <w:sz w:val="28"/>
          <w:szCs w:val="28"/>
          <w:lang w:val="en-US" w:eastAsia="zh-CN"/>
        </w:rPr>
        <w:t>本项不超过4000字。</w:t>
      </w:r>
    </w:p>
    <w:p w14:paraId="7DB15A6D">
      <w:pPr>
        <w:widowControl/>
        <w:jc w:val="left"/>
        <w:rPr>
          <w:rFonts w:ascii="Helvetica" w:hAnsi="Helvetica" w:eastAsia="宋体" w:cs="Helvetica"/>
          <w:color w:val="404040"/>
          <w:kern w:val="0"/>
          <w:sz w:val="27"/>
          <w:szCs w:val="27"/>
        </w:rPr>
      </w:pPr>
    </w:p>
    <w:p w14:paraId="0905E3E6">
      <w:pPr>
        <w:widowControl/>
        <w:jc w:val="left"/>
        <w:rPr>
          <w:rFonts w:ascii="Helvetica" w:hAnsi="Helvetica" w:eastAsia="宋体" w:cs="Helvetica"/>
          <w:color w:val="404040"/>
          <w:kern w:val="0"/>
          <w:sz w:val="27"/>
          <w:szCs w:val="27"/>
        </w:rPr>
      </w:pPr>
      <w:r>
        <w:rPr>
          <w:rFonts w:ascii="Helvetica" w:hAnsi="Helvetica" w:eastAsia="宋体" w:cs="Helvetica"/>
          <w:color w:val="404040"/>
          <w:kern w:val="0"/>
          <w:sz w:val="27"/>
          <w:szCs w:val="27"/>
        </w:rPr>
        <w:t>5</w:t>
      </w:r>
      <w:r>
        <w:rPr>
          <w:rFonts w:hint="eastAsia" w:ascii="Helvetica" w:hAnsi="Helvetica" w:eastAsia="宋体" w:cs="Helvetica"/>
          <w:color w:val="404040"/>
          <w:kern w:val="0"/>
          <w:sz w:val="27"/>
          <w:szCs w:val="27"/>
        </w:rPr>
        <w:t>.2 项目方案撰写、项目实施、报告输出、运营支撑（20分）</w:t>
      </w:r>
    </w:p>
    <w:p w14:paraId="0C786397">
      <w:pPr>
        <w:widowControl/>
        <w:jc w:val="left"/>
        <w:rPr>
          <w:rFonts w:hint="eastAsia" w:ascii="Helvetica" w:hAnsi="Helvetica" w:eastAsia="宋体" w:cs="Helvetica"/>
          <w:color w:val="404040"/>
          <w:kern w:val="0"/>
          <w:sz w:val="27"/>
          <w:szCs w:val="27"/>
        </w:rPr>
      </w:pPr>
      <w:r>
        <w:rPr>
          <w:rFonts w:hint="eastAsia" w:ascii="Helvetica" w:hAnsi="Helvetica" w:eastAsia="宋体" w:cs="Helvetica"/>
          <w:color w:val="404040"/>
          <w:kern w:val="0"/>
          <w:sz w:val="27"/>
          <w:szCs w:val="27"/>
        </w:rPr>
        <w:t>（请在本小节体现本公司的项目方案编写、项目实施、报告输出、运营支撑的能力，描述清晰完整）</w:t>
      </w:r>
    </w:p>
    <w:p w14:paraId="28260080">
      <w:pPr>
        <w:numPr>
          <w:ilvl w:val="0"/>
          <w:numId w:val="0"/>
        </w:numPr>
        <w:ind w:leftChars="0"/>
        <w:rPr>
          <w:rFonts w:hint="default"/>
          <w:sz w:val="28"/>
          <w:szCs w:val="28"/>
          <w:lang w:val="en-US"/>
        </w:rPr>
      </w:pPr>
      <w:r>
        <w:rPr>
          <w:rFonts w:hint="eastAsia"/>
          <w:color w:val="FF0000"/>
          <w:sz w:val="28"/>
          <w:szCs w:val="28"/>
        </w:rPr>
        <w:t>【重要】</w:t>
      </w:r>
      <w:r>
        <w:rPr>
          <w:rFonts w:hint="eastAsia"/>
          <w:color w:val="FF0000"/>
          <w:sz w:val="28"/>
          <w:szCs w:val="28"/>
          <w:lang w:eastAsia="zh-CN"/>
        </w:rPr>
        <w:t>：</w:t>
      </w:r>
      <w:r>
        <w:rPr>
          <w:rFonts w:hint="eastAsia"/>
          <w:color w:val="FF0000"/>
          <w:sz w:val="28"/>
          <w:szCs w:val="28"/>
          <w:lang w:val="en-US" w:eastAsia="zh-CN"/>
        </w:rPr>
        <w:t>本项不超过4000字。</w:t>
      </w:r>
    </w:p>
    <w:p w14:paraId="013AB4C5">
      <w:pPr>
        <w:widowControl/>
        <w:jc w:val="left"/>
        <w:rPr>
          <w:rFonts w:ascii="Helvetica" w:hAnsi="Helvetica" w:eastAsia="宋体" w:cs="Helvetica"/>
          <w:color w:val="404040"/>
          <w:kern w:val="0"/>
          <w:sz w:val="27"/>
          <w:szCs w:val="27"/>
        </w:rPr>
      </w:pPr>
    </w:p>
    <w:p w14:paraId="04CED224">
      <w:pPr>
        <w:widowControl/>
        <w:jc w:val="left"/>
        <w:rPr>
          <w:rFonts w:ascii="Helvetica" w:hAnsi="Helvetica" w:eastAsia="宋体" w:cs="Helvetica"/>
          <w:color w:val="404040"/>
          <w:kern w:val="0"/>
          <w:sz w:val="27"/>
          <w:szCs w:val="27"/>
        </w:rPr>
      </w:pPr>
      <w:r>
        <w:rPr>
          <w:rFonts w:ascii="Helvetica" w:hAnsi="Helvetica" w:eastAsia="宋体" w:cs="Helvetica"/>
          <w:color w:val="404040"/>
          <w:kern w:val="0"/>
          <w:sz w:val="27"/>
          <w:szCs w:val="27"/>
        </w:rPr>
        <w:t>5</w:t>
      </w:r>
      <w:r>
        <w:rPr>
          <w:rFonts w:hint="eastAsia" w:ascii="Helvetica" w:hAnsi="Helvetica" w:eastAsia="宋体" w:cs="Helvetica"/>
          <w:color w:val="404040"/>
          <w:kern w:val="0"/>
          <w:sz w:val="27"/>
          <w:szCs w:val="27"/>
        </w:rPr>
        <w:t>.3</w:t>
      </w:r>
      <w:r>
        <w:rPr>
          <w:rFonts w:hint="eastAsia" w:ascii="Helvetica" w:hAnsi="Helvetica" w:eastAsia="宋体" w:cs="Helvetica"/>
          <w:color w:val="404040"/>
          <w:kern w:val="0"/>
          <w:sz w:val="27"/>
          <w:szCs w:val="27"/>
          <w:lang w:eastAsia="zh-CN"/>
        </w:rPr>
        <w:t>市场实施经验</w:t>
      </w:r>
      <w:r>
        <w:rPr>
          <w:rFonts w:hint="eastAsia" w:ascii="Helvetica" w:hAnsi="Helvetica" w:eastAsia="宋体" w:cs="Helvetica"/>
          <w:color w:val="404040"/>
          <w:kern w:val="0"/>
          <w:sz w:val="27"/>
          <w:szCs w:val="27"/>
        </w:rPr>
        <w:t>（25分）</w:t>
      </w:r>
    </w:p>
    <w:p w14:paraId="79B74B57">
      <w:pPr>
        <w:widowControl/>
        <w:jc w:val="left"/>
        <w:rPr>
          <w:rFonts w:ascii="Helvetica" w:hAnsi="Helvetica" w:eastAsia="宋体" w:cs="Helvetica"/>
          <w:color w:val="404040"/>
          <w:kern w:val="0"/>
          <w:sz w:val="27"/>
          <w:szCs w:val="27"/>
        </w:rPr>
      </w:pPr>
      <w:r>
        <w:rPr>
          <w:rFonts w:hint="eastAsia" w:ascii="Helvetica" w:hAnsi="Helvetica" w:eastAsia="宋体" w:cs="Helvetica"/>
          <w:color w:val="404040"/>
          <w:kern w:val="0"/>
          <w:sz w:val="27"/>
          <w:szCs w:val="27"/>
        </w:rPr>
        <w:t>（可以提供所选具体领域实施合同，或其他证明材料，能够证明具体项目和合作方的关系）</w:t>
      </w:r>
    </w:p>
    <w:p w14:paraId="764881D0">
      <w:pPr>
        <w:widowControl/>
        <w:jc w:val="left"/>
        <w:rPr>
          <w:rFonts w:hint="eastAsia" w:ascii="Helvetica" w:hAnsi="Helvetica" w:eastAsia="宋体" w:cs="Helvetica"/>
          <w:color w:val="FF0000"/>
          <w:kern w:val="0"/>
          <w:sz w:val="27"/>
          <w:szCs w:val="27"/>
          <w:lang w:eastAsia="zh-CN"/>
        </w:rPr>
      </w:pPr>
      <w:r>
        <w:rPr>
          <w:rFonts w:hint="eastAsia" w:ascii="Helvetica" w:hAnsi="Helvetica" w:eastAsia="宋体" w:cs="Helvetica"/>
          <w:b/>
          <w:bCs/>
          <w:color w:val="FF0000"/>
          <w:kern w:val="0"/>
          <w:sz w:val="27"/>
          <w:szCs w:val="27"/>
        </w:rPr>
        <w:t>【重要】</w:t>
      </w:r>
      <w:r>
        <w:rPr>
          <w:rFonts w:hint="eastAsia" w:ascii="Helvetica" w:hAnsi="Helvetica" w:eastAsia="宋体" w:cs="Helvetica"/>
          <w:color w:val="FF0000"/>
          <w:kern w:val="0"/>
          <w:sz w:val="27"/>
          <w:szCs w:val="27"/>
        </w:rPr>
        <w:t>:必须提供符合能力范畴的合同首页、关键页（需可体现服务内容）、及对应结算发票</w:t>
      </w:r>
      <w:r>
        <w:rPr>
          <w:rFonts w:hint="eastAsia" w:ascii="Helvetica" w:hAnsi="Helvetica" w:eastAsia="宋体" w:cs="Helvetica"/>
          <w:color w:val="FF0000"/>
          <w:kern w:val="0"/>
          <w:sz w:val="27"/>
          <w:szCs w:val="27"/>
          <w:lang w:eastAsia="zh-CN"/>
        </w:rPr>
        <w:t>（</w:t>
      </w:r>
      <w:r>
        <w:rPr>
          <w:rFonts w:hint="eastAsia" w:ascii="Helvetica" w:hAnsi="Helvetica" w:eastAsia="宋体" w:cs="Helvetica"/>
          <w:color w:val="FF0000"/>
          <w:kern w:val="0"/>
          <w:sz w:val="27"/>
          <w:szCs w:val="27"/>
          <w:lang w:val="en-US" w:eastAsia="zh-CN"/>
        </w:rPr>
        <w:t>每个合同至少一张</w:t>
      </w:r>
      <w:r>
        <w:rPr>
          <w:rFonts w:hint="eastAsia" w:ascii="Helvetica" w:hAnsi="Helvetica" w:eastAsia="宋体" w:cs="Helvetica"/>
          <w:color w:val="FF0000"/>
          <w:kern w:val="0"/>
          <w:sz w:val="27"/>
          <w:szCs w:val="27"/>
          <w:lang w:eastAsia="zh-CN"/>
        </w:rPr>
        <w:t>）</w:t>
      </w:r>
      <w:r>
        <w:rPr>
          <w:rFonts w:hint="eastAsia" w:ascii="Helvetica" w:hAnsi="Helvetica" w:eastAsia="宋体" w:cs="Helvetica"/>
          <w:color w:val="FF0000"/>
          <w:kern w:val="0"/>
          <w:sz w:val="27"/>
          <w:szCs w:val="27"/>
          <w:lang w:val="en-US" w:eastAsia="zh-CN"/>
        </w:rPr>
        <w:t>的</w:t>
      </w:r>
      <w:r>
        <w:rPr>
          <w:rFonts w:hint="eastAsia" w:ascii="Helvetica" w:hAnsi="Helvetica" w:eastAsia="宋体" w:cs="Helvetica"/>
          <w:color w:val="FF0000"/>
          <w:kern w:val="0"/>
          <w:sz w:val="27"/>
          <w:szCs w:val="27"/>
        </w:rPr>
        <w:t>影印件</w:t>
      </w:r>
      <w:r>
        <w:rPr>
          <w:rFonts w:hint="eastAsia" w:ascii="Helvetica" w:hAnsi="Helvetica" w:eastAsia="宋体" w:cs="Helvetica"/>
          <w:color w:val="FF0000"/>
          <w:kern w:val="0"/>
          <w:sz w:val="27"/>
          <w:szCs w:val="27"/>
          <w:lang w:eastAsia="zh-CN"/>
        </w:rPr>
        <w:t>。</w:t>
      </w:r>
    </w:p>
    <w:p w14:paraId="578BD0A9">
      <w:pPr>
        <w:widowControl/>
        <w:jc w:val="left"/>
        <w:rPr>
          <w:rFonts w:hint="eastAsia" w:ascii="Helvetica" w:hAnsi="Helvetica" w:eastAsia="宋体" w:cs="Helvetica"/>
          <w:color w:val="FF0000"/>
          <w:kern w:val="0"/>
          <w:sz w:val="27"/>
          <w:szCs w:val="27"/>
          <w:lang w:eastAsia="zh-CN"/>
        </w:rPr>
      </w:pPr>
    </w:p>
    <w:p w14:paraId="4C8F8B3B">
      <w:pPr>
        <w:widowControl/>
        <w:jc w:val="left"/>
        <w:rPr>
          <w:rFonts w:ascii="Helvetica" w:hAnsi="Helvetica" w:eastAsia="宋体" w:cs="Helvetica"/>
          <w:color w:val="FF0000"/>
          <w:kern w:val="0"/>
          <w:sz w:val="27"/>
          <w:szCs w:val="27"/>
        </w:rPr>
      </w:pPr>
    </w:p>
    <w:p w14:paraId="5B079A5A">
      <w:pPr>
        <w:widowControl/>
        <w:jc w:val="left"/>
        <w:rPr>
          <w:rFonts w:ascii="Helvetica" w:hAnsi="Helvetica" w:eastAsia="宋体" w:cs="Helvetica"/>
          <w:color w:val="FF0000"/>
          <w:kern w:val="0"/>
          <w:sz w:val="27"/>
          <w:szCs w:val="27"/>
        </w:rPr>
      </w:pPr>
    </w:p>
    <w:p w14:paraId="48120A77">
      <w:pPr>
        <w:widowControl/>
        <w:jc w:val="left"/>
        <w:rPr>
          <w:rFonts w:ascii="Helvetica" w:hAnsi="Helvetica" w:eastAsia="宋体" w:cs="Helvetica"/>
          <w:color w:val="404040"/>
          <w:kern w:val="0"/>
          <w:sz w:val="27"/>
          <w:szCs w:val="27"/>
        </w:rPr>
      </w:pPr>
    </w:p>
    <w:p w14:paraId="4EC22074">
      <w:pPr>
        <w:widowControl/>
        <w:jc w:val="left"/>
        <w:rPr>
          <w:rFonts w:ascii="Helvetica" w:hAnsi="Helvetica" w:eastAsia="宋体" w:cs="Helvetica"/>
          <w:color w:val="404040"/>
          <w:kern w:val="0"/>
          <w:sz w:val="27"/>
          <w:szCs w:val="27"/>
        </w:rPr>
      </w:pPr>
    </w:p>
    <w:p w14:paraId="7E333720">
      <w:pPr>
        <w:widowControl/>
        <w:jc w:val="left"/>
        <w:rPr>
          <w:rFonts w:ascii="Helvetica" w:hAnsi="Helvetica" w:eastAsia="宋体" w:cs="Helvetica"/>
          <w:color w:val="404040"/>
          <w:kern w:val="0"/>
          <w:sz w:val="27"/>
          <w:szCs w:val="27"/>
        </w:rPr>
      </w:pPr>
    </w:p>
    <w:p w14:paraId="36E70CCF">
      <w:pPr>
        <w:widowControl/>
        <w:jc w:val="left"/>
        <w:rPr>
          <w:rFonts w:ascii="Helvetica" w:hAnsi="Helvetica" w:eastAsia="宋体" w:cs="Helvetica"/>
          <w:color w:val="404040"/>
          <w:kern w:val="0"/>
          <w:sz w:val="27"/>
          <w:szCs w:val="27"/>
        </w:rPr>
      </w:pPr>
    </w:p>
    <w:p w14:paraId="5EE5764F">
      <w:pPr>
        <w:widowControl/>
        <w:jc w:val="left"/>
        <w:rPr>
          <w:rFonts w:ascii="Helvetica" w:hAnsi="Helvetica" w:eastAsia="宋体" w:cs="Helvetica"/>
          <w:color w:val="404040"/>
          <w:kern w:val="0"/>
          <w:sz w:val="27"/>
          <w:szCs w:val="27"/>
        </w:rPr>
      </w:pPr>
    </w:p>
    <w:p w14:paraId="62ACE8FC">
      <w:pPr>
        <w:widowControl/>
        <w:jc w:val="left"/>
        <w:rPr>
          <w:rFonts w:ascii="Helvetica" w:hAnsi="Helvetica" w:eastAsia="宋体" w:cs="Helvetica"/>
          <w:color w:val="404040"/>
          <w:kern w:val="0"/>
          <w:sz w:val="27"/>
          <w:szCs w:val="27"/>
        </w:rPr>
      </w:pPr>
    </w:p>
    <w:p w14:paraId="0C5C04DF">
      <w:pPr>
        <w:widowControl/>
        <w:jc w:val="left"/>
        <w:rPr>
          <w:rFonts w:ascii="Helvetica" w:hAnsi="Helvetica" w:eastAsia="宋体" w:cs="Helvetica"/>
          <w:color w:val="404040"/>
          <w:kern w:val="0"/>
          <w:sz w:val="27"/>
          <w:szCs w:val="27"/>
        </w:rPr>
      </w:pPr>
    </w:p>
    <w:p w14:paraId="795BA4EF">
      <w:pPr>
        <w:widowControl/>
        <w:jc w:val="left"/>
        <w:rPr>
          <w:rFonts w:ascii="Helvetica" w:hAnsi="Helvetica" w:eastAsia="宋体" w:cs="Helvetica"/>
          <w:color w:val="404040"/>
          <w:kern w:val="0"/>
          <w:sz w:val="27"/>
          <w:szCs w:val="27"/>
        </w:rPr>
      </w:pPr>
    </w:p>
    <w:p w14:paraId="725DAD6B">
      <w:pPr>
        <w:widowControl/>
        <w:jc w:val="left"/>
        <w:rPr>
          <w:rFonts w:ascii="Helvetica" w:hAnsi="Helvetica" w:eastAsia="宋体" w:cs="Helvetica"/>
          <w:color w:val="404040"/>
          <w:kern w:val="0"/>
          <w:sz w:val="27"/>
          <w:szCs w:val="27"/>
        </w:rPr>
      </w:pPr>
    </w:p>
    <w:p w14:paraId="759F1F0E">
      <w:pPr>
        <w:rPr>
          <w:rFonts w:hint="eastAsia" w:ascii="Helvetica" w:hAnsi="Helvetica" w:eastAsia="宋体" w:cs="Helvetica"/>
          <w:b/>
          <w:bCs/>
          <w:color w:val="404040"/>
          <w:kern w:val="0"/>
          <w:sz w:val="27"/>
          <w:szCs w:val="27"/>
        </w:rPr>
      </w:pPr>
      <w:r>
        <w:rPr>
          <w:rFonts w:hint="eastAsia" w:ascii="Helvetica" w:hAnsi="Helvetica" w:eastAsia="宋体" w:cs="Helvetica"/>
          <w:b/>
          <w:bCs/>
          <w:color w:val="404040"/>
          <w:kern w:val="0"/>
          <w:sz w:val="27"/>
          <w:szCs w:val="27"/>
        </w:rPr>
        <w:br w:type="page"/>
      </w:r>
    </w:p>
    <w:p w14:paraId="652A274E">
      <w:pPr>
        <w:widowControl/>
        <w:jc w:val="left"/>
        <w:rPr>
          <w:rFonts w:ascii="Helvetica" w:hAnsi="Helvetica" w:eastAsia="宋体" w:cs="Helvetica"/>
          <w:color w:val="404040"/>
          <w:kern w:val="0"/>
          <w:sz w:val="27"/>
          <w:szCs w:val="27"/>
        </w:rPr>
      </w:pPr>
      <w:r>
        <w:rPr>
          <w:rFonts w:hint="eastAsia" w:ascii="Helvetica" w:hAnsi="Helvetica" w:eastAsia="宋体" w:cs="Helvetica"/>
          <w:b/>
          <w:bCs/>
          <w:color w:val="404040"/>
          <w:kern w:val="0"/>
          <w:sz w:val="27"/>
          <w:szCs w:val="27"/>
        </w:rPr>
        <w:t>第</w:t>
      </w:r>
      <w:r>
        <w:rPr>
          <w:rFonts w:hint="eastAsia" w:ascii="Helvetica" w:hAnsi="Helvetica" w:eastAsia="宋体" w:cs="Helvetica"/>
          <w:b/>
          <w:bCs/>
          <w:color w:val="404040"/>
          <w:kern w:val="0"/>
          <w:sz w:val="27"/>
          <w:szCs w:val="27"/>
          <w:lang w:val="en-US" w:eastAsia="zh-CN"/>
        </w:rPr>
        <w:t>三</w:t>
      </w:r>
      <w:r>
        <w:rPr>
          <w:rFonts w:hint="eastAsia" w:ascii="Helvetica" w:hAnsi="Helvetica" w:eastAsia="宋体" w:cs="Helvetica"/>
          <w:b/>
          <w:bCs/>
          <w:color w:val="404040"/>
          <w:kern w:val="0"/>
          <w:sz w:val="27"/>
          <w:szCs w:val="27"/>
        </w:rPr>
        <w:t xml:space="preserve">节 </w:t>
      </w:r>
      <w:r>
        <w:rPr>
          <w:rFonts w:hint="eastAsia" w:ascii="Helvetica" w:hAnsi="Helvetica" w:eastAsia="宋体" w:cs="Helvetica"/>
          <w:b/>
          <w:bCs/>
          <w:color w:val="404040"/>
          <w:kern w:val="0"/>
          <w:sz w:val="27"/>
          <w:szCs w:val="27"/>
          <w:lang w:val="en-US" w:eastAsia="zh-CN"/>
        </w:rPr>
        <w:t>数智运营</w:t>
      </w:r>
      <w:r>
        <w:rPr>
          <w:rFonts w:hint="eastAsia" w:ascii="Helvetica" w:hAnsi="Helvetica" w:eastAsia="宋体" w:cs="Helvetica"/>
          <w:color w:val="404040"/>
          <w:kern w:val="0"/>
          <w:sz w:val="27"/>
          <w:szCs w:val="27"/>
        </w:rPr>
        <w:t>（单项总分65分）</w:t>
      </w:r>
    </w:p>
    <w:p w14:paraId="08C79047">
      <w:pPr>
        <w:widowControl/>
        <w:jc w:val="left"/>
        <w:rPr>
          <w:rFonts w:hint="eastAsia" w:ascii="宋体" w:hAnsi="宋体" w:eastAsia="宋体" w:cs="宋体"/>
          <w:color w:val="FF0000"/>
          <w:kern w:val="0"/>
          <w:sz w:val="18"/>
          <w:szCs w:val="18"/>
          <w:lang w:bidi="ar"/>
        </w:rPr>
      </w:pPr>
      <w:r>
        <w:rPr>
          <w:rFonts w:hint="eastAsia" w:ascii="宋体" w:hAnsi="宋体" w:eastAsia="宋体" w:cs="宋体"/>
          <w:color w:val="FF0000"/>
          <w:kern w:val="0"/>
          <w:sz w:val="18"/>
          <w:szCs w:val="18"/>
          <w:lang w:eastAsia="zh-CN" w:bidi="ar"/>
        </w:rPr>
        <w:t>（</w:t>
      </w:r>
      <w:r>
        <w:rPr>
          <w:rFonts w:hint="eastAsia" w:ascii="宋体" w:hAnsi="宋体" w:eastAsia="宋体" w:cs="宋体"/>
          <w:color w:val="FF0000"/>
          <w:kern w:val="0"/>
          <w:sz w:val="18"/>
          <w:szCs w:val="18"/>
          <w:lang w:bidi="ar"/>
        </w:rPr>
        <w:t>创新商业运营模式</w:t>
      </w:r>
      <w:r>
        <w:rPr>
          <w:rFonts w:hint="eastAsia" w:ascii="宋体" w:hAnsi="宋体" w:eastAsia="宋体" w:cs="宋体"/>
          <w:color w:val="FF0000"/>
          <w:kern w:val="0"/>
          <w:sz w:val="18"/>
          <w:szCs w:val="18"/>
          <w:lang w:eastAsia="zh-CN" w:bidi="ar"/>
        </w:rPr>
        <w:t>、</w:t>
      </w:r>
      <w:r>
        <w:rPr>
          <w:rFonts w:hint="eastAsia" w:ascii="宋体" w:hAnsi="宋体" w:eastAsia="宋体" w:cs="宋体"/>
          <w:color w:val="FF0000"/>
          <w:kern w:val="0"/>
          <w:sz w:val="18"/>
          <w:szCs w:val="18"/>
          <w:lang w:bidi="ar"/>
        </w:rPr>
        <w:t>数据</w:t>
      </w:r>
      <w:r>
        <w:rPr>
          <w:rFonts w:hint="eastAsia" w:ascii="宋体" w:hAnsi="宋体" w:eastAsia="宋体" w:cs="宋体"/>
          <w:color w:val="FF0000"/>
          <w:kern w:val="0"/>
          <w:sz w:val="18"/>
          <w:szCs w:val="18"/>
          <w:lang w:val="en-US" w:eastAsia="zh-CN" w:bidi="ar"/>
        </w:rPr>
        <w:t>采集</w:t>
      </w:r>
      <w:r>
        <w:rPr>
          <w:rFonts w:hint="eastAsia" w:ascii="宋体" w:hAnsi="宋体" w:eastAsia="宋体" w:cs="宋体"/>
          <w:color w:val="FF0000"/>
          <w:kern w:val="0"/>
          <w:sz w:val="18"/>
          <w:szCs w:val="18"/>
          <w:lang w:bidi="ar"/>
        </w:rPr>
        <w:t>挖掘和</w:t>
      </w:r>
      <w:r>
        <w:rPr>
          <w:rFonts w:hint="eastAsia" w:ascii="宋体" w:hAnsi="宋体" w:eastAsia="宋体" w:cs="宋体"/>
          <w:color w:val="FF0000"/>
          <w:kern w:val="0"/>
          <w:sz w:val="18"/>
          <w:szCs w:val="18"/>
          <w:lang w:val="en-US" w:eastAsia="zh-CN" w:bidi="ar"/>
        </w:rPr>
        <w:t>处理</w:t>
      </w:r>
      <w:r>
        <w:rPr>
          <w:rFonts w:hint="eastAsia" w:ascii="宋体" w:hAnsi="宋体" w:eastAsia="宋体" w:cs="宋体"/>
          <w:color w:val="FF0000"/>
          <w:kern w:val="0"/>
          <w:sz w:val="18"/>
          <w:szCs w:val="18"/>
          <w:lang w:bidi="ar"/>
        </w:rPr>
        <w:t>分析、预测分析和决策支持系统、实时监控和反馈、自动化运营和智能化调度</w:t>
      </w:r>
      <w:r>
        <w:rPr>
          <w:rFonts w:hint="eastAsia" w:ascii="宋体" w:hAnsi="宋体" w:eastAsia="宋体" w:cs="宋体"/>
          <w:color w:val="FF0000"/>
          <w:kern w:val="0"/>
          <w:sz w:val="18"/>
          <w:szCs w:val="18"/>
          <w:lang w:eastAsia="zh-CN" w:bidi="ar"/>
        </w:rPr>
        <w:t>）</w:t>
      </w:r>
    </w:p>
    <w:p w14:paraId="3C21D691">
      <w:pPr>
        <w:widowControl/>
        <w:jc w:val="left"/>
        <w:rPr>
          <w:rFonts w:ascii="Helvetica" w:hAnsi="Helvetica" w:eastAsia="宋体" w:cs="Helvetica"/>
          <w:color w:val="404040"/>
          <w:kern w:val="0"/>
          <w:sz w:val="27"/>
          <w:szCs w:val="27"/>
        </w:rPr>
      </w:pPr>
      <w:r>
        <w:rPr>
          <w:rFonts w:hint="eastAsia" w:ascii="Helvetica" w:hAnsi="Helvetica" w:eastAsia="宋体" w:cs="Helvetica"/>
          <w:color w:val="404040"/>
          <w:kern w:val="0"/>
          <w:sz w:val="27"/>
          <w:szCs w:val="27"/>
        </w:rPr>
        <w:t>4.1产品及开发能力（20分）</w:t>
      </w:r>
    </w:p>
    <w:p w14:paraId="6ED91290">
      <w:pPr>
        <w:widowControl/>
        <w:jc w:val="left"/>
        <w:rPr>
          <w:rFonts w:hint="eastAsia" w:ascii="Helvetica" w:hAnsi="Helvetica" w:eastAsia="宋体" w:cs="Helvetica"/>
          <w:color w:val="404040"/>
          <w:kern w:val="0"/>
          <w:sz w:val="27"/>
          <w:szCs w:val="27"/>
        </w:rPr>
      </w:pPr>
      <w:r>
        <w:rPr>
          <w:rFonts w:hint="eastAsia" w:ascii="Helvetica" w:hAnsi="Helvetica" w:eastAsia="宋体" w:cs="Helvetica"/>
          <w:color w:val="404040"/>
          <w:kern w:val="0"/>
          <w:sz w:val="27"/>
          <w:szCs w:val="27"/>
        </w:rPr>
        <w:t>（请在本小节体现本公司的成熟产品、技术实力、运营能力、资源能力或其他专业能力，描述清楚合理）</w:t>
      </w:r>
    </w:p>
    <w:p w14:paraId="280D2003">
      <w:pPr>
        <w:numPr>
          <w:ilvl w:val="0"/>
          <w:numId w:val="0"/>
        </w:numPr>
        <w:ind w:leftChars="0"/>
        <w:rPr>
          <w:rFonts w:ascii="Helvetica" w:hAnsi="Helvetica" w:eastAsia="宋体" w:cs="Helvetica"/>
          <w:color w:val="404040"/>
          <w:kern w:val="0"/>
          <w:sz w:val="27"/>
          <w:szCs w:val="27"/>
        </w:rPr>
      </w:pPr>
      <w:r>
        <w:rPr>
          <w:rFonts w:hint="eastAsia"/>
          <w:color w:val="FF0000"/>
          <w:sz w:val="28"/>
          <w:szCs w:val="28"/>
        </w:rPr>
        <w:t>【重要】</w:t>
      </w:r>
      <w:r>
        <w:rPr>
          <w:rFonts w:hint="eastAsia"/>
          <w:color w:val="FF0000"/>
          <w:sz w:val="28"/>
          <w:szCs w:val="28"/>
          <w:lang w:eastAsia="zh-CN"/>
        </w:rPr>
        <w:t>：</w:t>
      </w:r>
      <w:r>
        <w:rPr>
          <w:rFonts w:hint="eastAsia"/>
          <w:color w:val="FF0000"/>
          <w:sz w:val="28"/>
          <w:szCs w:val="28"/>
          <w:lang w:val="en-US" w:eastAsia="zh-CN"/>
        </w:rPr>
        <w:t>本项不超过4000字。</w:t>
      </w:r>
    </w:p>
    <w:p w14:paraId="77E06FD8">
      <w:pPr>
        <w:widowControl/>
        <w:jc w:val="left"/>
        <w:rPr>
          <w:rFonts w:ascii="Helvetica" w:hAnsi="Helvetica" w:eastAsia="宋体" w:cs="Helvetica"/>
          <w:color w:val="404040"/>
          <w:kern w:val="0"/>
          <w:sz w:val="27"/>
          <w:szCs w:val="27"/>
        </w:rPr>
      </w:pPr>
    </w:p>
    <w:p w14:paraId="67828A4E">
      <w:pPr>
        <w:widowControl/>
        <w:jc w:val="left"/>
        <w:rPr>
          <w:rFonts w:ascii="Helvetica" w:hAnsi="Helvetica" w:eastAsia="宋体" w:cs="Helvetica"/>
          <w:color w:val="404040"/>
          <w:kern w:val="0"/>
          <w:sz w:val="27"/>
          <w:szCs w:val="27"/>
        </w:rPr>
      </w:pPr>
      <w:r>
        <w:rPr>
          <w:rFonts w:hint="eastAsia" w:ascii="Helvetica" w:hAnsi="Helvetica" w:eastAsia="宋体" w:cs="Helvetica"/>
          <w:color w:val="404040"/>
          <w:kern w:val="0"/>
          <w:sz w:val="27"/>
          <w:szCs w:val="27"/>
        </w:rPr>
        <w:t>4.2 项目方案撰写、项目实施、报告输出、运营支撑（20分）</w:t>
      </w:r>
    </w:p>
    <w:p w14:paraId="49E1087B">
      <w:pPr>
        <w:widowControl/>
        <w:jc w:val="left"/>
        <w:rPr>
          <w:rFonts w:hint="eastAsia" w:ascii="Helvetica" w:hAnsi="Helvetica" w:eastAsia="宋体" w:cs="Helvetica"/>
          <w:color w:val="404040"/>
          <w:kern w:val="0"/>
          <w:sz w:val="27"/>
          <w:szCs w:val="27"/>
        </w:rPr>
      </w:pPr>
      <w:r>
        <w:rPr>
          <w:rFonts w:hint="eastAsia" w:ascii="Helvetica" w:hAnsi="Helvetica" w:eastAsia="宋体" w:cs="Helvetica"/>
          <w:color w:val="404040"/>
          <w:kern w:val="0"/>
          <w:sz w:val="27"/>
          <w:szCs w:val="27"/>
        </w:rPr>
        <w:t>（请在本小节体现本公司的项目方案编写、项目实施、报告输出、运营支撑的能力，描述清晰完整）</w:t>
      </w:r>
    </w:p>
    <w:p w14:paraId="6D278121">
      <w:pPr>
        <w:numPr>
          <w:ilvl w:val="0"/>
          <w:numId w:val="0"/>
        </w:numPr>
        <w:ind w:leftChars="0"/>
        <w:rPr>
          <w:rFonts w:hint="default"/>
          <w:sz w:val="28"/>
          <w:szCs w:val="28"/>
          <w:lang w:val="en-US"/>
        </w:rPr>
      </w:pPr>
      <w:r>
        <w:rPr>
          <w:rFonts w:hint="eastAsia"/>
          <w:color w:val="FF0000"/>
          <w:sz w:val="28"/>
          <w:szCs w:val="28"/>
        </w:rPr>
        <w:t>【重要】</w:t>
      </w:r>
      <w:r>
        <w:rPr>
          <w:rFonts w:hint="eastAsia"/>
          <w:color w:val="FF0000"/>
          <w:sz w:val="28"/>
          <w:szCs w:val="28"/>
          <w:lang w:eastAsia="zh-CN"/>
        </w:rPr>
        <w:t>：</w:t>
      </w:r>
      <w:r>
        <w:rPr>
          <w:rFonts w:hint="eastAsia"/>
          <w:color w:val="FF0000"/>
          <w:sz w:val="28"/>
          <w:szCs w:val="28"/>
          <w:lang w:val="en-US" w:eastAsia="zh-CN"/>
        </w:rPr>
        <w:t>本项不超过4000字。</w:t>
      </w:r>
    </w:p>
    <w:p w14:paraId="05A721C2">
      <w:pPr>
        <w:widowControl/>
        <w:jc w:val="left"/>
        <w:rPr>
          <w:rFonts w:ascii="Helvetica" w:hAnsi="Helvetica" w:eastAsia="宋体" w:cs="Helvetica"/>
          <w:color w:val="404040"/>
          <w:kern w:val="0"/>
          <w:sz w:val="27"/>
          <w:szCs w:val="27"/>
        </w:rPr>
      </w:pPr>
    </w:p>
    <w:p w14:paraId="29ED10B9">
      <w:pPr>
        <w:widowControl/>
        <w:jc w:val="left"/>
        <w:rPr>
          <w:rFonts w:ascii="Helvetica" w:hAnsi="Helvetica" w:eastAsia="宋体" w:cs="Helvetica"/>
          <w:color w:val="404040"/>
          <w:kern w:val="0"/>
          <w:sz w:val="27"/>
          <w:szCs w:val="27"/>
        </w:rPr>
      </w:pPr>
      <w:r>
        <w:rPr>
          <w:rFonts w:hint="eastAsia" w:ascii="Helvetica" w:hAnsi="Helvetica" w:eastAsia="宋体" w:cs="Helvetica"/>
          <w:color w:val="404040"/>
          <w:kern w:val="0"/>
          <w:sz w:val="27"/>
          <w:szCs w:val="27"/>
        </w:rPr>
        <w:t>4.3</w:t>
      </w:r>
      <w:r>
        <w:rPr>
          <w:rFonts w:hint="eastAsia" w:ascii="Helvetica" w:hAnsi="Helvetica" w:eastAsia="宋体" w:cs="Helvetica"/>
          <w:color w:val="404040"/>
          <w:kern w:val="0"/>
          <w:sz w:val="27"/>
          <w:szCs w:val="27"/>
          <w:lang w:eastAsia="zh-CN"/>
        </w:rPr>
        <w:t>市场实施经验</w:t>
      </w:r>
      <w:r>
        <w:rPr>
          <w:rFonts w:hint="eastAsia" w:ascii="Helvetica" w:hAnsi="Helvetica" w:eastAsia="宋体" w:cs="Helvetica"/>
          <w:color w:val="404040"/>
          <w:kern w:val="0"/>
          <w:sz w:val="27"/>
          <w:szCs w:val="27"/>
        </w:rPr>
        <w:t>（25分）</w:t>
      </w:r>
    </w:p>
    <w:p w14:paraId="79CA3E14">
      <w:pPr>
        <w:widowControl/>
        <w:jc w:val="left"/>
        <w:rPr>
          <w:rFonts w:ascii="Helvetica" w:hAnsi="Helvetica" w:eastAsia="宋体" w:cs="Helvetica"/>
          <w:color w:val="404040"/>
          <w:kern w:val="0"/>
          <w:sz w:val="27"/>
          <w:szCs w:val="27"/>
        </w:rPr>
      </w:pPr>
      <w:r>
        <w:rPr>
          <w:rFonts w:hint="eastAsia" w:ascii="Helvetica" w:hAnsi="Helvetica" w:eastAsia="宋体" w:cs="Helvetica"/>
          <w:color w:val="404040"/>
          <w:kern w:val="0"/>
          <w:sz w:val="27"/>
          <w:szCs w:val="27"/>
        </w:rPr>
        <w:t>（可以提供所选具体领域实施合同，或其他证明材料，能够证明具体项目和合作方的关系）</w:t>
      </w:r>
    </w:p>
    <w:p w14:paraId="01F5E1C2">
      <w:pPr>
        <w:widowControl/>
        <w:jc w:val="left"/>
        <w:rPr>
          <w:rFonts w:hint="eastAsia" w:ascii="Helvetica" w:hAnsi="Helvetica" w:eastAsia="宋体" w:cs="Helvetica"/>
          <w:color w:val="FF0000"/>
          <w:kern w:val="0"/>
          <w:sz w:val="27"/>
          <w:szCs w:val="27"/>
          <w:lang w:eastAsia="zh-CN"/>
        </w:rPr>
      </w:pPr>
      <w:r>
        <w:rPr>
          <w:rFonts w:hint="eastAsia" w:ascii="Helvetica" w:hAnsi="Helvetica" w:eastAsia="宋体" w:cs="Helvetica"/>
          <w:b/>
          <w:bCs/>
          <w:color w:val="FF0000"/>
          <w:kern w:val="0"/>
          <w:sz w:val="27"/>
          <w:szCs w:val="27"/>
        </w:rPr>
        <w:t>【重要】</w:t>
      </w:r>
      <w:r>
        <w:rPr>
          <w:rFonts w:hint="eastAsia" w:ascii="Helvetica" w:hAnsi="Helvetica" w:eastAsia="宋体" w:cs="Helvetica"/>
          <w:color w:val="FF0000"/>
          <w:kern w:val="0"/>
          <w:sz w:val="27"/>
          <w:szCs w:val="27"/>
        </w:rPr>
        <w:t>:必须提供符合能力范畴的合同首页、关键页（需可体现服务内容）、及对应结算发票</w:t>
      </w:r>
      <w:r>
        <w:rPr>
          <w:rFonts w:hint="eastAsia" w:ascii="Helvetica" w:hAnsi="Helvetica" w:eastAsia="宋体" w:cs="Helvetica"/>
          <w:color w:val="FF0000"/>
          <w:kern w:val="0"/>
          <w:sz w:val="27"/>
          <w:szCs w:val="27"/>
          <w:lang w:eastAsia="zh-CN"/>
        </w:rPr>
        <w:t>（</w:t>
      </w:r>
      <w:r>
        <w:rPr>
          <w:rFonts w:hint="eastAsia" w:ascii="Helvetica" w:hAnsi="Helvetica" w:eastAsia="宋体" w:cs="Helvetica"/>
          <w:color w:val="FF0000"/>
          <w:kern w:val="0"/>
          <w:sz w:val="27"/>
          <w:szCs w:val="27"/>
          <w:lang w:val="en-US" w:eastAsia="zh-CN"/>
        </w:rPr>
        <w:t>每个合同至少一张</w:t>
      </w:r>
      <w:r>
        <w:rPr>
          <w:rFonts w:hint="eastAsia" w:ascii="Helvetica" w:hAnsi="Helvetica" w:eastAsia="宋体" w:cs="Helvetica"/>
          <w:color w:val="FF0000"/>
          <w:kern w:val="0"/>
          <w:sz w:val="27"/>
          <w:szCs w:val="27"/>
          <w:lang w:eastAsia="zh-CN"/>
        </w:rPr>
        <w:t>）</w:t>
      </w:r>
      <w:r>
        <w:rPr>
          <w:rFonts w:hint="eastAsia" w:ascii="Helvetica" w:hAnsi="Helvetica" w:eastAsia="宋体" w:cs="Helvetica"/>
          <w:color w:val="FF0000"/>
          <w:kern w:val="0"/>
          <w:sz w:val="27"/>
          <w:szCs w:val="27"/>
          <w:lang w:val="en-US" w:eastAsia="zh-CN"/>
        </w:rPr>
        <w:t>的</w:t>
      </w:r>
      <w:r>
        <w:rPr>
          <w:rFonts w:hint="eastAsia" w:ascii="Helvetica" w:hAnsi="Helvetica" w:eastAsia="宋体" w:cs="Helvetica"/>
          <w:color w:val="FF0000"/>
          <w:kern w:val="0"/>
          <w:sz w:val="27"/>
          <w:szCs w:val="27"/>
        </w:rPr>
        <w:t>影印件</w:t>
      </w:r>
      <w:r>
        <w:rPr>
          <w:rFonts w:hint="eastAsia" w:ascii="Helvetica" w:hAnsi="Helvetica" w:eastAsia="宋体" w:cs="Helvetica"/>
          <w:color w:val="FF0000"/>
          <w:kern w:val="0"/>
          <w:sz w:val="27"/>
          <w:szCs w:val="27"/>
          <w:lang w:eastAsia="zh-CN"/>
        </w:rPr>
        <w:t>。</w:t>
      </w:r>
    </w:p>
    <w:p w14:paraId="136B5A69">
      <w:pPr>
        <w:widowControl/>
        <w:jc w:val="left"/>
        <w:rPr>
          <w:rFonts w:hint="eastAsia" w:ascii="Helvetica" w:hAnsi="Helvetica" w:eastAsia="宋体" w:cs="Helvetica"/>
          <w:color w:val="FF0000"/>
          <w:kern w:val="0"/>
          <w:sz w:val="27"/>
          <w:szCs w:val="27"/>
          <w:lang w:eastAsia="zh-CN"/>
        </w:rPr>
      </w:pPr>
    </w:p>
    <w:p w14:paraId="67B3F85F">
      <w:pPr>
        <w:widowControl/>
        <w:jc w:val="left"/>
        <w:rPr>
          <w:rFonts w:ascii="Helvetica" w:hAnsi="Helvetica" w:eastAsia="宋体" w:cs="Helvetica"/>
          <w:color w:val="FF0000"/>
          <w:kern w:val="0"/>
          <w:sz w:val="27"/>
          <w:szCs w:val="27"/>
        </w:rPr>
      </w:pPr>
    </w:p>
    <w:p w14:paraId="5C25BC98">
      <w:pPr>
        <w:widowControl/>
        <w:jc w:val="left"/>
        <w:rPr>
          <w:rFonts w:ascii="Helvetica" w:hAnsi="Helvetica" w:eastAsia="宋体" w:cs="Helvetica"/>
          <w:color w:val="FF0000"/>
          <w:kern w:val="0"/>
          <w:sz w:val="27"/>
          <w:szCs w:val="27"/>
        </w:rPr>
      </w:pPr>
    </w:p>
    <w:p w14:paraId="210FB3D6">
      <w:pPr>
        <w:rPr>
          <w:rFonts w:ascii="Helvetica" w:hAnsi="Helvetica" w:eastAsia="宋体" w:cs="Helvetica"/>
          <w:color w:val="FF0000"/>
          <w:kern w:val="0"/>
          <w:sz w:val="27"/>
          <w:szCs w:val="27"/>
        </w:rPr>
      </w:pPr>
    </w:p>
    <w:p w14:paraId="6A8820B9">
      <w:pPr>
        <w:widowControl/>
        <w:jc w:val="left"/>
        <w:rPr>
          <w:rFonts w:ascii="Helvetica" w:hAnsi="Helvetica" w:eastAsia="宋体" w:cs="Helvetica"/>
          <w:color w:val="FF0000"/>
          <w:kern w:val="0"/>
          <w:sz w:val="27"/>
          <w:szCs w:val="27"/>
        </w:rPr>
      </w:pPr>
      <w:r>
        <w:rPr>
          <w:rFonts w:ascii="Helvetica" w:hAnsi="Helvetica" w:eastAsia="宋体" w:cs="Helvetica"/>
          <w:color w:val="FF0000"/>
          <w:kern w:val="0"/>
          <w:sz w:val="27"/>
          <w:szCs w:val="27"/>
        </w:rPr>
        <w:br w:type="page"/>
      </w:r>
    </w:p>
    <w:p w14:paraId="7F9C46EC">
      <w:pPr>
        <w:rPr>
          <w:rFonts w:ascii="Helvetica" w:hAnsi="Helvetica" w:eastAsia="宋体" w:cs="Helvetica"/>
          <w:color w:val="FF0000"/>
          <w:kern w:val="0"/>
          <w:sz w:val="27"/>
          <w:szCs w:val="27"/>
        </w:rPr>
      </w:pPr>
    </w:p>
    <w:p w14:paraId="11A90CA4">
      <w:pPr>
        <w:widowControl/>
        <w:jc w:val="left"/>
        <w:rPr>
          <w:rFonts w:ascii="Helvetica" w:hAnsi="Helvetica" w:eastAsia="宋体" w:cs="Helvetica"/>
          <w:color w:val="404040"/>
          <w:kern w:val="0"/>
          <w:sz w:val="27"/>
          <w:szCs w:val="27"/>
        </w:rPr>
      </w:pPr>
      <w:r>
        <w:rPr>
          <w:rFonts w:hint="eastAsia" w:ascii="Helvetica" w:hAnsi="Helvetica" w:eastAsia="宋体" w:cs="Helvetica"/>
          <w:b/>
          <w:bCs/>
          <w:color w:val="404040"/>
          <w:kern w:val="0"/>
          <w:sz w:val="27"/>
          <w:szCs w:val="27"/>
        </w:rPr>
        <w:t>第</w:t>
      </w:r>
      <w:r>
        <w:rPr>
          <w:rFonts w:hint="eastAsia" w:ascii="Helvetica" w:hAnsi="Helvetica" w:eastAsia="宋体" w:cs="Helvetica"/>
          <w:b/>
          <w:bCs/>
          <w:color w:val="404040"/>
          <w:kern w:val="0"/>
          <w:sz w:val="27"/>
          <w:szCs w:val="27"/>
          <w:lang w:val="en-US" w:eastAsia="zh-CN"/>
        </w:rPr>
        <w:t>四</w:t>
      </w:r>
      <w:r>
        <w:rPr>
          <w:rFonts w:hint="eastAsia" w:ascii="Helvetica" w:hAnsi="Helvetica" w:eastAsia="宋体" w:cs="Helvetica"/>
          <w:b/>
          <w:bCs/>
          <w:color w:val="404040"/>
          <w:kern w:val="0"/>
          <w:sz w:val="27"/>
          <w:szCs w:val="27"/>
        </w:rPr>
        <w:t xml:space="preserve">节 </w:t>
      </w:r>
      <w:r>
        <w:rPr>
          <w:rFonts w:hint="eastAsia" w:ascii="Helvetica" w:hAnsi="Helvetica" w:eastAsia="宋体" w:cs="Helvetica"/>
          <w:b/>
          <w:bCs/>
          <w:color w:val="404040"/>
          <w:kern w:val="0"/>
          <w:sz w:val="27"/>
          <w:szCs w:val="27"/>
          <w:lang w:val="en-US" w:eastAsia="zh-CN"/>
        </w:rPr>
        <w:t>智慧消息</w:t>
      </w:r>
      <w:r>
        <w:rPr>
          <w:rFonts w:hint="eastAsia" w:ascii="Helvetica" w:hAnsi="Helvetica" w:eastAsia="宋体" w:cs="Helvetica"/>
          <w:color w:val="404040"/>
          <w:kern w:val="0"/>
          <w:sz w:val="27"/>
          <w:szCs w:val="27"/>
        </w:rPr>
        <w:t>（单项总分65分）</w:t>
      </w:r>
    </w:p>
    <w:p w14:paraId="24AC6310">
      <w:pPr>
        <w:widowControl/>
        <w:jc w:val="left"/>
        <w:rPr>
          <w:rFonts w:hint="eastAsia" w:ascii="宋体" w:hAnsi="宋体" w:eastAsia="宋体" w:cs="宋体"/>
          <w:color w:val="FF0000"/>
          <w:kern w:val="0"/>
          <w:sz w:val="18"/>
          <w:szCs w:val="18"/>
          <w:lang w:bidi="ar"/>
        </w:rPr>
      </w:pPr>
      <w:r>
        <w:rPr>
          <w:rFonts w:hint="eastAsia" w:ascii="宋体" w:hAnsi="宋体" w:eastAsia="宋体" w:cs="宋体"/>
          <w:color w:val="FF0000"/>
          <w:kern w:val="0"/>
          <w:sz w:val="18"/>
          <w:szCs w:val="18"/>
          <w:lang w:bidi="ar"/>
        </w:rPr>
        <w:t>(</w:t>
      </w:r>
      <w:r>
        <w:rPr>
          <w:rFonts w:hint="eastAsia" w:ascii="宋体" w:hAnsi="宋体" w:eastAsia="宋体" w:cs="宋体"/>
          <w:color w:val="FF0000"/>
          <w:kern w:val="0"/>
          <w:sz w:val="18"/>
          <w:szCs w:val="18"/>
          <w:lang w:val="en-US" w:eastAsia="zh-CN" w:bidi="ar"/>
        </w:rPr>
        <w:t>5G行业消息、短信、音视频外呼、异网视频彩铃、行业标签能力等）</w:t>
      </w:r>
    </w:p>
    <w:p w14:paraId="5A842858">
      <w:pPr>
        <w:widowControl/>
        <w:jc w:val="left"/>
        <w:rPr>
          <w:rFonts w:ascii="Helvetica" w:hAnsi="Helvetica" w:eastAsia="宋体" w:cs="Helvetica"/>
          <w:color w:val="404040"/>
          <w:kern w:val="0"/>
          <w:sz w:val="27"/>
          <w:szCs w:val="27"/>
        </w:rPr>
      </w:pPr>
      <w:r>
        <w:rPr>
          <w:rFonts w:hint="eastAsia" w:ascii="Helvetica" w:hAnsi="Helvetica" w:eastAsia="宋体" w:cs="Helvetica"/>
          <w:color w:val="404040"/>
          <w:kern w:val="0"/>
          <w:sz w:val="27"/>
          <w:szCs w:val="27"/>
        </w:rPr>
        <w:t>4.1产品及开发能力（20分）</w:t>
      </w:r>
    </w:p>
    <w:p w14:paraId="1DF9410D">
      <w:pPr>
        <w:widowControl/>
        <w:jc w:val="left"/>
        <w:rPr>
          <w:rFonts w:hint="eastAsia" w:ascii="Helvetica" w:hAnsi="Helvetica" w:eastAsia="宋体" w:cs="Helvetica"/>
          <w:color w:val="404040"/>
          <w:kern w:val="0"/>
          <w:sz w:val="27"/>
          <w:szCs w:val="27"/>
        </w:rPr>
      </w:pPr>
      <w:r>
        <w:rPr>
          <w:rFonts w:hint="eastAsia" w:ascii="Helvetica" w:hAnsi="Helvetica" w:eastAsia="宋体" w:cs="Helvetica"/>
          <w:color w:val="404040"/>
          <w:kern w:val="0"/>
          <w:sz w:val="27"/>
          <w:szCs w:val="27"/>
        </w:rPr>
        <w:t>（请在本小节体现本公司的成熟产品、技术实力、运营能力、资源能力或其他专业能力，描述清楚合理）</w:t>
      </w:r>
    </w:p>
    <w:p w14:paraId="54B3B161">
      <w:pPr>
        <w:numPr>
          <w:ilvl w:val="0"/>
          <w:numId w:val="0"/>
        </w:numPr>
        <w:ind w:leftChars="0"/>
        <w:rPr>
          <w:rFonts w:ascii="Helvetica" w:hAnsi="Helvetica" w:eastAsia="宋体" w:cs="Helvetica"/>
          <w:b/>
          <w:bCs/>
          <w:color w:val="404040"/>
          <w:kern w:val="0"/>
          <w:sz w:val="27"/>
          <w:szCs w:val="27"/>
        </w:rPr>
      </w:pPr>
      <w:r>
        <w:rPr>
          <w:rFonts w:hint="eastAsia"/>
          <w:color w:val="FF0000"/>
          <w:sz w:val="28"/>
          <w:szCs w:val="28"/>
        </w:rPr>
        <w:t>【重要】</w:t>
      </w:r>
      <w:r>
        <w:rPr>
          <w:rFonts w:hint="eastAsia"/>
          <w:color w:val="FF0000"/>
          <w:sz w:val="28"/>
          <w:szCs w:val="28"/>
          <w:lang w:eastAsia="zh-CN"/>
        </w:rPr>
        <w:t>：</w:t>
      </w:r>
      <w:r>
        <w:rPr>
          <w:rFonts w:hint="eastAsia"/>
          <w:color w:val="FF0000"/>
          <w:sz w:val="28"/>
          <w:szCs w:val="28"/>
          <w:lang w:val="en-US" w:eastAsia="zh-CN"/>
        </w:rPr>
        <w:t>本项不超过4000字。</w:t>
      </w:r>
    </w:p>
    <w:p w14:paraId="5E047B9E">
      <w:pPr>
        <w:widowControl/>
        <w:jc w:val="left"/>
        <w:rPr>
          <w:rFonts w:ascii="Helvetica" w:hAnsi="Helvetica" w:eastAsia="宋体" w:cs="Helvetica"/>
          <w:color w:val="404040"/>
          <w:kern w:val="0"/>
          <w:sz w:val="27"/>
          <w:szCs w:val="27"/>
        </w:rPr>
      </w:pPr>
    </w:p>
    <w:p w14:paraId="7977B3FD">
      <w:pPr>
        <w:widowControl/>
        <w:jc w:val="left"/>
        <w:rPr>
          <w:rFonts w:ascii="Helvetica" w:hAnsi="Helvetica" w:eastAsia="宋体" w:cs="Helvetica"/>
          <w:color w:val="404040"/>
          <w:kern w:val="0"/>
          <w:sz w:val="27"/>
          <w:szCs w:val="27"/>
        </w:rPr>
      </w:pPr>
      <w:r>
        <w:rPr>
          <w:rFonts w:hint="eastAsia" w:ascii="Helvetica" w:hAnsi="Helvetica" w:eastAsia="宋体" w:cs="Helvetica"/>
          <w:color w:val="404040"/>
          <w:kern w:val="0"/>
          <w:sz w:val="27"/>
          <w:szCs w:val="27"/>
        </w:rPr>
        <w:t>4.2 项目方案撰写、项目实施、报告输出、运营支撑（20分）</w:t>
      </w:r>
    </w:p>
    <w:p w14:paraId="0A8813BF">
      <w:pPr>
        <w:widowControl/>
        <w:jc w:val="left"/>
        <w:rPr>
          <w:rFonts w:hint="eastAsia" w:ascii="Helvetica" w:hAnsi="Helvetica" w:eastAsia="宋体" w:cs="Helvetica"/>
          <w:color w:val="404040"/>
          <w:kern w:val="0"/>
          <w:sz w:val="27"/>
          <w:szCs w:val="27"/>
        </w:rPr>
      </w:pPr>
      <w:r>
        <w:rPr>
          <w:rFonts w:hint="eastAsia" w:ascii="Helvetica" w:hAnsi="Helvetica" w:eastAsia="宋体" w:cs="Helvetica"/>
          <w:color w:val="404040"/>
          <w:kern w:val="0"/>
          <w:sz w:val="27"/>
          <w:szCs w:val="27"/>
        </w:rPr>
        <w:t>（请在本小节体现本公司的项目方案编写、项目实施、报告输出、运营支撑的能力，描述清晰完整）</w:t>
      </w:r>
    </w:p>
    <w:p w14:paraId="027EB53D">
      <w:pPr>
        <w:numPr>
          <w:ilvl w:val="0"/>
          <w:numId w:val="0"/>
        </w:numPr>
        <w:ind w:leftChars="0"/>
        <w:rPr>
          <w:rFonts w:ascii="Helvetica" w:hAnsi="Helvetica" w:eastAsia="宋体" w:cs="Helvetica"/>
          <w:color w:val="404040"/>
          <w:kern w:val="0"/>
          <w:sz w:val="27"/>
          <w:szCs w:val="27"/>
        </w:rPr>
      </w:pPr>
      <w:r>
        <w:rPr>
          <w:rFonts w:hint="eastAsia"/>
          <w:color w:val="FF0000"/>
          <w:sz w:val="28"/>
          <w:szCs w:val="28"/>
        </w:rPr>
        <w:t>【重要】</w:t>
      </w:r>
      <w:r>
        <w:rPr>
          <w:rFonts w:hint="eastAsia"/>
          <w:color w:val="FF0000"/>
          <w:sz w:val="28"/>
          <w:szCs w:val="28"/>
          <w:lang w:eastAsia="zh-CN"/>
        </w:rPr>
        <w:t>：</w:t>
      </w:r>
      <w:r>
        <w:rPr>
          <w:rFonts w:hint="eastAsia"/>
          <w:color w:val="FF0000"/>
          <w:sz w:val="28"/>
          <w:szCs w:val="28"/>
          <w:lang w:val="en-US" w:eastAsia="zh-CN"/>
        </w:rPr>
        <w:t>本项不超过4000字。</w:t>
      </w:r>
    </w:p>
    <w:p w14:paraId="717B557C">
      <w:pPr>
        <w:widowControl/>
        <w:jc w:val="left"/>
        <w:rPr>
          <w:rFonts w:ascii="Helvetica" w:hAnsi="Helvetica" w:eastAsia="宋体" w:cs="Helvetica"/>
          <w:color w:val="404040"/>
          <w:kern w:val="0"/>
          <w:sz w:val="27"/>
          <w:szCs w:val="27"/>
        </w:rPr>
      </w:pPr>
    </w:p>
    <w:p w14:paraId="3B0AC8D3">
      <w:pPr>
        <w:widowControl/>
        <w:jc w:val="left"/>
        <w:rPr>
          <w:rFonts w:ascii="Helvetica" w:hAnsi="Helvetica" w:eastAsia="宋体" w:cs="Helvetica"/>
          <w:color w:val="404040"/>
          <w:kern w:val="0"/>
          <w:sz w:val="27"/>
          <w:szCs w:val="27"/>
        </w:rPr>
      </w:pPr>
      <w:r>
        <w:rPr>
          <w:rFonts w:hint="eastAsia" w:ascii="Helvetica" w:hAnsi="Helvetica" w:eastAsia="宋体" w:cs="Helvetica"/>
          <w:color w:val="404040"/>
          <w:kern w:val="0"/>
          <w:sz w:val="27"/>
          <w:szCs w:val="27"/>
        </w:rPr>
        <w:t>4.3</w:t>
      </w:r>
      <w:r>
        <w:rPr>
          <w:rFonts w:hint="eastAsia" w:ascii="Helvetica" w:hAnsi="Helvetica" w:eastAsia="宋体" w:cs="Helvetica"/>
          <w:color w:val="404040"/>
          <w:kern w:val="0"/>
          <w:sz w:val="27"/>
          <w:szCs w:val="27"/>
          <w:lang w:eastAsia="zh-CN"/>
        </w:rPr>
        <w:t>市场实施经验</w:t>
      </w:r>
      <w:r>
        <w:rPr>
          <w:rFonts w:hint="eastAsia" w:ascii="Helvetica" w:hAnsi="Helvetica" w:eastAsia="宋体" w:cs="Helvetica"/>
          <w:color w:val="404040"/>
          <w:kern w:val="0"/>
          <w:sz w:val="27"/>
          <w:szCs w:val="27"/>
        </w:rPr>
        <w:t>（25分）</w:t>
      </w:r>
    </w:p>
    <w:p w14:paraId="2001759A">
      <w:pPr>
        <w:widowControl/>
        <w:jc w:val="left"/>
        <w:rPr>
          <w:rFonts w:ascii="Helvetica" w:hAnsi="Helvetica" w:eastAsia="宋体" w:cs="Helvetica"/>
          <w:color w:val="404040"/>
          <w:kern w:val="0"/>
          <w:sz w:val="27"/>
          <w:szCs w:val="27"/>
        </w:rPr>
      </w:pPr>
      <w:r>
        <w:rPr>
          <w:rFonts w:hint="eastAsia" w:ascii="Helvetica" w:hAnsi="Helvetica" w:eastAsia="宋体" w:cs="Helvetica"/>
          <w:color w:val="404040"/>
          <w:kern w:val="0"/>
          <w:sz w:val="27"/>
          <w:szCs w:val="27"/>
        </w:rPr>
        <w:t>（可以提供所选具体领域实施合同，或其他证明材料，能够证明具体项目和合作方的关系）</w:t>
      </w:r>
    </w:p>
    <w:p w14:paraId="1BACF698">
      <w:pPr>
        <w:widowControl/>
        <w:jc w:val="left"/>
        <w:rPr>
          <w:rFonts w:hint="eastAsia" w:ascii="Helvetica" w:hAnsi="Helvetica" w:eastAsia="宋体" w:cs="Helvetica"/>
          <w:color w:val="FF0000"/>
          <w:kern w:val="0"/>
          <w:sz w:val="27"/>
          <w:szCs w:val="27"/>
          <w:lang w:eastAsia="zh-CN"/>
        </w:rPr>
      </w:pPr>
      <w:r>
        <w:rPr>
          <w:rFonts w:hint="eastAsia" w:ascii="Helvetica" w:hAnsi="Helvetica" w:eastAsia="宋体" w:cs="Helvetica"/>
          <w:b/>
          <w:bCs/>
          <w:color w:val="FF0000"/>
          <w:kern w:val="0"/>
          <w:sz w:val="27"/>
          <w:szCs w:val="27"/>
        </w:rPr>
        <w:t>【重要】</w:t>
      </w:r>
      <w:r>
        <w:rPr>
          <w:rFonts w:hint="eastAsia" w:ascii="Helvetica" w:hAnsi="Helvetica" w:eastAsia="宋体" w:cs="Helvetica"/>
          <w:color w:val="FF0000"/>
          <w:kern w:val="0"/>
          <w:sz w:val="27"/>
          <w:szCs w:val="27"/>
        </w:rPr>
        <w:t>:必须提供符合能力范畴的合同首页、关键页（需可体现服务内容）、及对应结算发票</w:t>
      </w:r>
      <w:r>
        <w:rPr>
          <w:rFonts w:hint="eastAsia" w:ascii="Helvetica" w:hAnsi="Helvetica" w:eastAsia="宋体" w:cs="Helvetica"/>
          <w:color w:val="FF0000"/>
          <w:kern w:val="0"/>
          <w:sz w:val="27"/>
          <w:szCs w:val="27"/>
          <w:lang w:eastAsia="zh-CN"/>
        </w:rPr>
        <w:t>（</w:t>
      </w:r>
      <w:r>
        <w:rPr>
          <w:rFonts w:hint="eastAsia" w:ascii="Helvetica" w:hAnsi="Helvetica" w:eastAsia="宋体" w:cs="Helvetica"/>
          <w:color w:val="FF0000"/>
          <w:kern w:val="0"/>
          <w:sz w:val="27"/>
          <w:szCs w:val="27"/>
          <w:lang w:val="en-US" w:eastAsia="zh-CN"/>
        </w:rPr>
        <w:t>每个合同至少一张</w:t>
      </w:r>
      <w:r>
        <w:rPr>
          <w:rFonts w:hint="eastAsia" w:ascii="Helvetica" w:hAnsi="Helvetica" w:eastAsia="宋体" w:cs="Helvetica"/>
          <w:color w:val="FF0000"/>
          <w:kern w:val="0"/>
          <w:sz w:val="27"/>
          <w:szCs w:val="27"/>
          <w:lang w:eastAsia="zh-CN"/>
        </w:rPr>
        <w:t>）</w:t>
      </w:r>
      <w:r>
        <w:rPr>
          <w:rFonts w:hint="eastAsia" w:ascii="Helvetica" w:hAnsi="Helvetica" w:eastAsia="宋体" w:cs="Helvetica"/>
          <w:color w:val="FF0000"/>
          <w:kern w:val="0"/>
          <w:sz w:val="27"/>
          <w:szCs w:val="27"/>
          <w:lang w:val="en-US" w:eastAsia="zh-CN"/>
        </w:rPr>
        <w:t>的</w:t>
      </w:r>
      <w:r>
        <w:rPr>
          <w:rFonts w:hint="eastAsia" w:ascii="Helvetica" w:hAnsi="Helvetica" w:eastAsia="宋体" w:cs="Helvetica"/>
          <w:color w:val="FF0000"/>
          <w:kern w:val="0"/>
          <w:sz w:val="27"/>
          <w:szCs w:val="27"/>
        </w:rPr>
        <w:t>影印件</w:t>
      </w:r>
      <w:r>
        <w:rPr>
          <w:rFonts w:hint="eastAsia" w:ascii="Helvetica" w:hAnsi="Helvetica" w:eastAsia="宋体" w:cs="Helvetica"/>
          <w:color w:val="FF0000"/>
          <w:kern w:val="0"/>
          <w:sz w:val="27"/>
          <w:szCs w:val="27"/>
          <w:lang w:eastAsia="zh-CN"/>
        </w:rPr>
        <w:t>。</w:t>
      </w:r>
    </w:p>
    <w:p w14:paraId="3806A4D0">
      <w:pPr>
        <w:rPr>
          <w:rFonts w:ascii="Helvetica" w:hAnsi="Helvetica" w:eastAsia="宋体" w:cs="Helvetica"/>
          <w:color w:val="404040"/>
          <w:kern w:val="0"/>
          <w:sz w:val="27"/>
          <w:szCs w:val="27"/>
        </w:rPr>
      </w:pPr>
      <w:r>
        <w:rPr>
          <w:rFonts w:hint="eastAsia" w:ascii="微软雅黑" w:hAnsi="微软雅黑" w:eastAsia="微软雅黑"/>
        </w:rPr>
        <w:br w:type="page"/>
      </w:r>
      <w:r>
        <w:rPr>
          <w:rFonts w:hint="eastAsia" w:ascii="Helvetica" w:hAnsi="Helvetica" w:eastAsia="宋体" w:cs="Helvetica"/>
          <w:b/>
          <w:bCs/>
          <w:color w:val="404040"/>
          <w:kern w:val="0"/>
          <w:sz w:val="27"/>
          <w:szCs w:val="27"/>
        </w:rPr>
        <w:t>第</w:t>
      </w:r>
      <w:r>
        <w:rPr>
          <w:rFonts w:hint="eastAsia" w:ascii="Helvetica" w:hAnsi="Helvetica" w:eastAsia="宋体" w:cs="Helvetica"/>
          <w:b/>
          <w:bCs/>
          <w:color w:val="404040"/>
          <w:kern w:val="0"/>
          <w:sz w:val="27"/>
          <w:szCs w:val="27"/>
          <w:lang w:val="en-US" w:eastAsia="zh-CN"/>
        </w:rPr>
        <w:t>五</w:t>
      </w:r>
      <w:r>
        <w:rPr>
          <w:rFonts w:hint="eastAsia" w:ascii="Helvetica" w:hAnsi="Helvetica" w:eastAsia="宋体" w:cs="Helvetica"/>
          <w:b/>
          <w:bCs/>
          <w:color w:val="404040"/>
          <w:kern w:val="0"/>
          <w:sz w:val="27"/>
          <w:szCs w:val="27"/>
        </w:rPr>
        <w:t xml:space="preserve">节 </w:t>
      </w:r>
      <w:r>
        <w:rPr>
          <w:rFonts w:hint="eastAsia" w:ascii="Helvetica" w:hAnsi="Helvetica" w:eastAsia="宋体" w:cs="Helvetica"/>
          <w:b/>
          <w:bCs/>
          <w:color w:val="404040"/>
          <w:kern w:val="0"/>
          <w:sz w:val="27"/>
          <w:szCs w:val="27"/>
          <w:lang w:val="en-US" w:eastAsia="zh-CN"/>
        </w:rPr>
        <w:t>其他</w:t>
      </w:r>
      <w:r>
        <w:rPr>
          <w:rFonts w:hint="eastAsia" w:ascii="Helvetica" w:hAnsi="Helvetica" w:eastAsia="宋体" w:cs="Helvetica"/>
          <w:color w:val="404040"/>
          <w:kern w:val="0"/>
          <w:sz w:val="27"/>
          <w:szCs w:val="27"/>
        </w:rPr>
        <w:t>（单项总分65分）</w:t>
      </w:r>
    </w:p>
    <w:p w14:paraId="1421D25C">
      <w:pPr>
        <w:widowControl/>
        <w:jc w:val="left"/>
        <w:rPr>
          <w:rFonts w:hint="eastAsia" w:ascii="宋体" w:hAnsi="宋体" w:eastAsia="宋体" w:cs="宋体"/>
          <w:color w:val="FF0000"/>
          <w:kern w:val="0"/>
          <w:sz w:val="18"/>
          <w:szCs w:val="18"/>
          <w:lang w:bidi="ar"/>
        </w:rPr>
      </w:pPr>
      <w:r>
        <w:rPr>
          <w:rFonts w:hint="eastAsia" w:ascii="宋体" w:hAnsi="宋体" w:eastAsia="宋体" w:cs="宋体"/>
          <w:color w:val="FF0000"/>
          <w:kern w:val="0"/>
          <w:sz w:val="18"/>
          <w:szCs w:val="18"/>
          <w:lang w:bidi="ar"/>
        </w:rPr>
        <w:t>(售前支撑、运营支撑、运维支撑</w:t>
      </w:r>
      <w:r>
        <w:rPr>
          <w:rFonts w:hint="eastAsia" w:ascii="宋体" w:hAnsi="宋体" w:eastAsia="宋体" w:cs="宋体"/>
          <w:color w:val="FF0000"/>
          <w:kern w:val="0"/>
          <w:sz w:val="18"/>
          <w:szCs w:val="18"/>
          <w:lang w:eastAsia="zh-CN" w:bidi="ar"/>
        </w:rPr>
        <w:t>、</w:t>
      </w:r>
      <w:r>
        <w:rPr>
          <w:rFonts w:hint="eastAsia" w:ascii="宋体" w:hAnsi="宋体" w:eastAsia="宋体" w:cs="宋体"/>
          <w:color w:val="FF0000"/>
          <w:kern w:val="0"/>
          <w:sz w:val="18"/>
          <w:szCs w:val="18"/>
          <w:lang w:bidi="ar"/>
        </w:rPr>
        <w:t>运营</w:t>
      </w:r>
      <w:r>
        <w:rPr>
          <w:rFonts w:hint="eastAsia" w:ascii="宋体" w:hAnsi="宋体" w:eastAsia="宋体" w:cs="宋体"/>
          <w:color w:val="FF0000"/>
          <w:kern w:val="0"/>
          <w:sz w:val="18"/>
          <w:szCs w:val="18"/>
          <w:lang w:val="en-US" w:eastAsia="zh-CN" w:bidi="ar"/>
        </w:rPr>
        <w:t>拓展</w:t>
      </w:r>
      <w:r>
        <w:rPr>
          <w:rFonts w:hint="eastAsia" w:ascii="宋体" w:hAnsi="宋体" w:eastAsia="宋体" w:cs="宋体"/>
          <w:color w:val="FF0000"/>
          <w:kern w:val="0"/>
          <w:sz w:val="18"/>
          <w:szCs w:val="18"/>
          <w:lang w:bidi="ar"/>
        </w:rPr>
        <w:t>等支撑类服务，以上分类以外的其他类别产品、能力、解决方案等</w:t>
      </w:r>
      <w:r>
        <w:rPr>
          <w:rFonts w:hint="eastAsia" w:ascii="宋体" w:hAnsi="宋体" w:eastAsia="宋体" w:cs="宋体"/>
          <w:color w:val="FF0000"/>
          <w:kern w:val="0"/>
          <w:sz w:val="18"/>
          <w:szCs w:val="18"/>
          <w:lang w:val="en-US" w:eastAsia="zh-CN" w:bidi="ar"/>
        </w:rPr>
        <w:t>）</w:t>
      </w:r>
    </w:p>
    <w:p w14:paraId="6344FE06">
      <w:pPr>
        <w:widowControl/>
        <w:jc w:val="left"/>
        <w:rPr>
          <w:rFonts w:ascii="Helvetica" w:hAnsi="Helvetica" w:eastAsia="宋体" w:cs="Helvetica"/>
          <w:color w:val="404040"/>
          <w:kern w:val="0"/>
          <w:sz w:val="27"/>
          <w:szCs w:val="27"/>
        </w:rPr>
      </w:pPr>
      <w:r>
        <w:rPr>
          <w:rFonts w:hint="eastAsia" w:ascii="Helvetica" w:hAnsi="Helvetica" w:eastAsia="宋体" w:cs="Helvetica"/>
          <w:color w:val="404040"/>
          <w:kern w:val="0"/>
          <w:sz w:val="27"/>
          <w:szCs w:val="27"/>
        </w:rPr>
        <w:t>4.1产品及开发能力（20分）</w:t>
      </w:r>
    </w:p>
    <w:p w14:paraId="1BDF9D17">
      <w:pPr>
        <w:widowControl/>
        <w:jc w:val="left"/>
        <w:rPr>
          <w:rFonts w:hint="eastAsia" w:ascii="Helvetica" w:hAnsi="Helvetica" w:eastAsia="宋体" w:cs="Helvetica"/>
          <w:color w:val="404040"/>
          <w:kern w:val="0"/>
          <w:sz w:val="27"/>
          <w:szCs w:val="27"/>
        </w:rPr>
      </w:pPr>
      <w:r>
        <w:rPr>
          <w:rFonts w:hint="eastAsia" w:ascii="Helvetica" w:hAnsi="Helvetica" w:eastAsia="宋体" w:cs="Helvetica"/>
          <w:color w:val="404040"/>
          <w:kern w:val="0"/>
          <w:sz w:val="27"/>
          <w:szCs w:val="27"/>
        </w:rPr>
        <w:t>（请在本小节体现本公司的成熟产品、技术实力、运营能力、资源能力或其他专业能力，描述清楚合理）</w:t>
      </w:r>
    </w:p>
    <w:p w14:paraId="3FC235B8">
      <w:pPr>
        <w:numPr>
          <w:ilvl w:val="0"/>
          <w:numId w:val="0"/>
        </w:numPr>
        <w:ind w:leftChars="0"/>
        <w:rPr>
          <w:rFonts w:ascii="Helvetica" w:hAnsi="Helvetica" w:eastAsia="宋体" w:cs="Helvetica"/>
          <w:b/>
          <w:bCs/>
          <w:color w:val="404040"/>
          <w:kern w:val="0"/>
          <w:sz w:val="27"/>
          <w:szCs w:val="27"/>
        </w:rPr>
      </w:pPr>
      <w:r>
        <w:rPr>
          <w:rFonts w:hint="eastAsia"/>
          <w:color w:val="FF0000"/>
          <w:sz w:val="28"/>
          <w:szCs w:val="28"/>
        </w:rPr>
        <w:t>【重要】</w:t>
      </w:r>
      <w:r>
        <w:rPr>
          <w:rFonts w:hint="eastAsia"/>
          <w:color w:val="FF0000"/>
          <w:sz w:val="28"/>
          <w:szCs w:val="28"/>
          <w:lang w:eastAsia="zh-CN"/>
        </w:rPr>
        <w:t>：</w:t>
      </w:r>
      <w:r>
        <w:rPr>
          <w:rFonts w:hint="eastAsia"/>
          <w:color w:val="FF0000"/>
          <w:sz w:val="28"/>
          <w:szCs w:val="28"/>
          <w:lang w:val="en-US" w:eastAsia="zh-CN"/>
        </w:rPr>
        <w:t>本项不超过4000字。</w:t>
      </w:r>
    </w:p>
    <w:p w14:paraId="48E69A72">
      <w:pPr>
        <w:widowControl/>
        <w:jc w:val="left"/>
        <w:rPr>
          <w:rFonts w:ascii="Helvetica" w:hAnsi="Helvetica" w:eastAsia="宋体" w:cs="Helvetica"/>
          <w:color w:val="404040"/>
          <w:kern w:val="0"/>
          <w:sz w:val="27"/>
          <w:szCs w:val="27"/>
        </w:rPr>
      </w:pPr>
    </w:p>
    <w:p w14:paraId="1FDD25AC">
      <w:pPr>
        <w:widowControl/>
        <w:jc w:val="left"/>
        <w:rPr>
          <w:rFonts w:ascii="Helvetica" w:hAnsi="Helvetica" w:eastAsia="宋体" w:cs="Helvetica"/>
          <w:color w:val="404040"/>
          <w:kern w:val="0"/>
          <w:sz w:val="27"/>
          <w:szCs w:val="27"/>
        </w:rPr>
      </w:pPr>
      <w:r>
        <w:rPr>
          <w:rFonts w:hint="eastAsia" w:ascii="Helvetica" w:hAnsi="Helvetica" w:eastAsia="宋体" w:cs="Helvetica"/>
          <w:color w:val="404040"/>
          <w:kern w:val="0"/>
          <w:sz w:val="27"/>
          <w:szCs w:val="27"/>
        </w:rPr>
        <w:t>4.2 项目方案撰写、项目实施、报告输出、运营支撑（20分）</w:t>
      </w:r>
    </w:p>
    <w:p w14:paraId="02CDF5BA">
      <w:pPr>
        <w:widowControl/>
        <w:jc w:val="left"/>
        <w:rPr>
          <w:rFonts w:hint="eastAsia" w:ascii="Helvetica" w:hAnsi="Helvetica" w:eastAsia="宋体" w:cs="Helvetica"/>
          <w:color w:val="404040"/>
          <w:kern w:val="0"/>
          <w:sz w:val="27"/>
          <w:szCs w:val="27"/>
        </w:rPr>
      </w:pPr>
      <w:r>
        <w:rPr>
          <w:rFonts w:hint="eastAsia" w:ascii="Helvetica" w:hAnsi="Helvetica" w:eastAsia="宋体" w:cs="Helvetica"/>
          <w:color w:val="404040"/>
          <w:kern w:val="0"/>
          <w:sz w:val="27"/>
          <w:szCs w:val="27"/>
        </w:rPr>
        <w:t>（请在本小节体现本公司的项目方案编写、项目实施、报告输出、运营支撑的能力，描述清晰完整）</w:t>
      </w:r>
    </w:p>
    <w:p w14:paraId="674041D8">
      <w:pPr>
        <w:numPr>
          <w:ilvl w:val="0"/>
          <w:numId w:val="0"/>
        </w:numPr>
        <w:ind w:leftChars="0"/>
        <w:rPr>
          <w:rFonts w:ascii="Helvetica" w:hAnsi="Helvetica" w:eastAsia="宋体" w:cs="Helvetica"/>
          <w:color w:val="404040"/>
          <w:kern w:val="0"/>
          <w:sz w:val="27"/>
          <w:szCs w:val="27"/>
        </w:rPr>
      </w:pPr>
      <w:r>
        <w:rPr>
          <w:rFonts w:hint="eastAsia"/>
          <w:color w:val="FF0000"/>
          <w:sz w:val="28"/>
          <w:szCs w:val="28"/>
        </w:rPr>
        <w:t>【重要】</w:t>
      </w:r>
      <w:r>
        <w:rPr>
          <w:rFonts w:hint="eastAsia"/>
          <w:color w:val="FF0000"/>
          <w:sz w:val="28"/>
          <w:szCs w:val="28"/>
          <w:lang w:eastAsia="zh-CN"/>
        </w:rPr>
        <w:t>：</w:t>
      </w:r>
      <w:r>
        <w:rPr>
          <w:rFonts w:hint="eastAsia"/>
          <w:color w:val="FF0000"/>
          <w:sz w:val="28"/>
          <w:szCs w:val="28"/>
          <w:lang w:val="en-US" w:eastAsia="zh-CN"/>
        </w:rPr>
        <w:t>本项不超过4000字。</w:t>
      </w:r>
    </w:p>
    <w:p w14:paraId="4B9787F9">
      <w:pPr>
        <w:widowControl/>
        <w:jc w:val="left"/>
        <w:rPr>
          <w:rFonts w:ascii="Helvetica" w:hAnsi="Helvetica" w:eastAsia="宋体" w:cs="Helvetica"/>
          <w:color w:val="404040"/>
          <w:kern w:val="0"/>
          <w:sz w:val="27"/>
          <w:szCs w:val="27"/>
        </w:rPr>
      </w:pPr>
    </w:p>
    <w:p w14:paraId="4C3BDF68">
      <w:pPr>
        <w:widowControl/>
        <w:jc w:val="left"/>
        <w:rPr>
          <w:rFonts w:ascii="Helvetica" w:hAnsi="Helvetica" w:eastAsia="宋体" w:cs="Helvetica"/>
          <w:color w:val="404040"/>
          <w:kern w:val="0"/>
          <w:sz w:val="27"/>
          <w:szCs w:val="27"/>
        </w:rPr>
      </w:pPr>
      <w:r>
        <w:rPr>
          <w:rFonts w:hint="eastAsia" w:ascii="Helvetica" w:hAnsi="Helvetica" w:eastAsia="宋体" w:cs="Helvetica"/>
          <w:color w:val="404040"/>
          <w:kern w:val="0"/>
          <w:sz w:val="27"/>
          <w:szCs w:val="27"/>
        </w:rPr>
        <w:t>4.3</w:t>
      </w:r>
      <w:r>
        <w:rPr>
          <w:rFonts w:hint="eastAsia" w:ascii="Helvetica" w:hAnsi="Helvetica" w:eastAsia="宋体" w:cs="Helvetica"/>
          <w:color w:val="404040"/>
          <w:kern w:val="0"/>
          <w:sz w:val="27"/>
          <w:szCs w:val="27"/>
          <w:lang w:eastAsia="zh-CN"/>
        </w:rPr>
        <w:t>市场实施经验</w:t>
      </w:r>
      <w:r>
        <w:rPr>
          <w:rFonts w:hint="eastAsia" w:ascii="Helvetica" w:hAnsi="Helvetica" w:eastAsia="宋体" w:cs="Helvetica"/>
          <w:color w:val="404040"/>
          <w:kern w:val="0"/>
          <w:sz w:val="27"/>
          <w:szCs w:val="27"/>
        </w:rPr>
        <w:t>（25分）</w:t>
      </w:r>
    </w:p>
    <w:p w14:paraId="093C2EA8">
      <w:pPr>
        <w:widowControl/>
        <w:jc w:val="left"/>
        <w:rPr>
          <w:rFonts w:ascii="Helvetica" w:hAnsi="Helvetica" w:eastAsia="宋体" w:cs="Helvetica"/>
          <w:color w:val="404040"/>
          <w:kern w:val="0"/>
          <w:sz w:val="27"/>
          <w:szCs w:val="27"/>
        </w:rPr>
      </w:pPr>
      <w:r>
        <w:rPr>
          <w:rFonts w:hint="eastAsia" w:ascii="Helvetica" w:hAnsi="Helvetica" w:eastAsia="宋体" w:cs="Helvetica"/>
          <w:color w:val="404040"/>
          <w:kern w:val="0"/>
          <w:sz w:val="27"/>
          <w:szCs w:val="27"/>
        </w:rPr>
        <w:t>（可以提供所选具体领域实施合同，或其他证明材料，能够证明具体项目和合作方的关系）</w:t>
      </w:r>
    </w:p>
    <w:p w14:paraId="17869E07">
      <w:pPr>
        <w:widowControl/>
        <w:jc w:val="left"/>
        <w:rPr>
          <w:rFonts w:hint="eastAsia" w:ascii="Helvetica" w:hAnsi="Helvetica" w:eastAsia="宋体" w:cs="Helvetica"/>
          <w:color w:val="FF0000"/>
          <w:kern w:val="0"/>
          <w:sz w:val="27"/>
          <w:szCs w:val="27"/>
          <w:lang w:eastAsia="zh-CN"/>
        </w:rPr>
      </w:pPr>
      <w:r>
        <w:rPr>
          <w:rFonts w:hint="eastAsia" w:ascii="Helvetica" w:hAnsi="Helvetica" w:eastAsia="宋体" w:cs="Helvetica"/>
          <w:b/>
          <w:bCs/>
          <w:color w:val="FF0000"/>
          <w:kern w:val="0"/>
          <w:sz w:val="27"/>
          <w:szCs w:val="27"/>
        </w:rPr>
        <w:t>【重要】</w:t>
      </w:r>
      <w:r>
        <w:rPr>
          <w:rFonts w:hint="eastAsia" w:ascii="Helvetica" w:hAnsi="Helvetica" w:eastAsia="宋体" w:cs="Helvetica"/>
          <w:color w:val="FF0000"/>
          <w:kern w:val="0"/>
          <w:sz w:val="27"/>
          <w:szCs w:val="27"/>
        </w:rPr>
        <w:t>:必须提供符合能力范畴的合同首页、关键页（需可体现服务内容）、及对应结算发票</w:t>
      </w:r>
      <w:r>
        <w:rPr>
          <w:rFonts w:hint="eastAsia" w:ascii="Helvetica" w:hAnsi="Helvetica" w:eastAsia="宋体" w:cs="Helvetica"/>
          <w:color w:val="FF0000"/>
          <w:kern w:val="0"/>
          <w:sz w:val="27"/>
          <w:szCs w:val="27"/>
          <w:lang w:eastAsia="zh-CN"/>
        </w:rPr>
        <w:t>（</w:t>
      </w:r>
      <w:r>
        <w:rPr>
          <w:rFonts w:hint="eastAsia" w:ascii="Helvetica" w:hAnsi="Helvetica" w:eastAsia="宋体" w:cs="Helvetica"/>
          <w:color w:val="FF0000"/>
          <w:kern w:val="0"/>
          <w:sz w:val="27"/>
          <w:szCs w:val="27"/>
          <w:lang w:val="en-US" w:eastAsia="zh-CN"/>
        </w:rPr>
        <w:t>每个合同至少一张</w:t>
      </w:r>
      <w:r>
        <w:rPr>
          <w:rFonts w:hint="eastAsia" w:ascii="Helvetica" w:hAnsi="Helvetica" w:eastAsia="宋体" w:cs="Helvetica"/>
          <w:color w:val="FF0000"/>
          <w:kern w:val="0"/>
          <w:sz w:val="27"/>
          <w:szCs w:val="27"/>
          <w:lang w:eastAsia="zh-CN"/>
        </w:rPr>
        <w:t>）</w:t>
      </w:r>
      <w:r>
        <w:rPr>
          <w:rFonts w:hint="eastAsia" w:ascii="Helvetica" w:hAnsi="Helvetica" w:eastAsia="宋体" w:cs="Helvetica"/>
          <w:color w:val="FF0000"/>
          <w:kern w:val="0"/>
          <w:sz w:val="27"/>
          <w:szCs w:val="27"/>
          <w:lang w:val="en-US" w:eastAsia="zh-CN"/>
        </w:rPr>
        <w:t>的</w:t>
      </w:r>
      <w:r>
        <w:rPr>
          <w:rFonts w:hint="eastAsia" w:ascii="Helvetica" w:hAnsi="Helvetica" w:eastAsia="宋体" w:cs="Helvetica"/>
          <w:color w:val="FF0000"/>
          <w:kern w:val="0"/>
          <w:sz w:val="27"/>
          <w:szCs w:val="27"/>
        </w:rPr>
        <w:t>影印件</w:t>
      </w:r>
      <w:r>
        <w:rPr>
          <w:rFonts w:hint="eastAsia" w:ascii="Helvetica" w:hAnsi="Helvetica" w:eastAsia="宋体" w:cs="Helvetica"/>
          <w:color w:val="FF0000"/>
          <w:kern w:val="0"/>
          <w:sz w:val="27"/>
          <w:szCs w:val="27"/>
          <w:lang w:eastAsia="zh-CN"/>
        </w:rPr>
        <w:t>。</w:t>
      </w:r>
    </w:p>
    <w:p w14:paraId="7A61DE83">
      <w:pPr>
        <w:rPr>
          <w:rFonts w:hint="eastAsia" w:ascii="微软雅黑" w:hAnsi="微软雅黑" w:eastAsia="微软雅黑"/>
        </w:rPr>
      </w:pPr>
      <w:r>
        <w:rPr>
          <w:rFonts w:hint="eastAsia" w:ascii="Helvetica" w:hAnsi="Helvetica" w:eastAsia="宋体" w:cs="Helvetica"/>
          <w:color w:val="FF0000"/>
          <w:kern w:val="0"/>
          <w:sz w:val="27"/>
          <w:szCs w:val="27"/>
        </w:rPr>
        <w:br w:type="page"/>
      </w:r>
    </w:p>
    <w:p w14:paraId="08949E3B">
      <w:pPr>
        <w:pStyle w:val="3"/>
        <w:jc w:val="center"/>
        <w:rPr>
          <w:rFonts w:hint="eastAsia" w:ascii="微软雅黑" w:hAnsi="微软雅黑" w:eastAsia="微软雅黑"/>
        </w:rPr>
      </w:pPr>
      <w:r>
        <w:rPr>
          <w:rFonts w:hint="eastAsia" w:ascii="微软雅黑" w:hAnsi="微软雅黑" w:eastAsia="微软雅黑"/>
        </w:rPr>
        <w:t>第六章 售后服务体系</w:t>
      </w:r>
    </w:p>
    <w:p w14:paraId="5F51ED36">
      <w:pPr>
        <w:widowControl/>
        <w:jc w:val="left"/>
        <w:rPr>
          <w:rFonts w:hint="eastAsia" w:ascii="Helvetica" w:hAnsi="Helvetica" w:eastAsia="宋体" w:cs="Helvetica"/>
          <w:color w:val="404040"/>
          <w:kern w:val="0"/>
          <w:sz w:val="27"/>
          <w:szCs w:val="27"/>
        </w:rPr>
      </w:pPr>
      <w:r>
        <w:rPr>
          <w:rFonts w:hint="eastAsia" w:ascii="仿宋" w:hAnsi="仿宋" w:eastAsia="仿宋" w:cs="宋体"/>
          <w:kern w:val="0"/>
          <w:sz w:val="28"/>
          <w:szCs w:val="28"/>
        </w:rPr>
        <w:t>清晰有效的</w:t>
      </w:r>
      <w:r>
        <w:rPr>
          <w:rFonts w:hint="eastAsia" w:ascii="仿宋" w:hAnsi="仿宋" w:eastAsia="仿宋" w:cs="宋体"/>
          <w:kern w:val="0"/>
          <w:sz w:val="28"/>
          <w:szCs w:val="28"/>
          <w:lang w:val="en-US" w:eastAsia="zh-CN"/>
        </w:rPr>
        <w:t>售后</w:t>
      </w:r>
      <w:r>
        <w:rPr>
          <w:rFonts w:hint="eastAsia" w:ascii="仿宋" w:hAnsi="仿宋" w:eastAsia="仿宋" w:cs="宋体"/>
          <w:kern w:val="0"/>
          <w:sz w:val="28"/>
          <w:szCs w:val="28"/>
        </w:rPr>
        <w:t>服务方式与流程，具备服务质量保证措施等（10分）</w:t>
      </w:r>
    </w:p>
    <w:p w14:paraId="06468C5C">
      <w:pPr>
        <w:numPr>
          <w:ilvl w:val="0"/>
          <w:numId w:val="0"/>
        </w:numPr>
        <w:ind w:leftChars="0"/>
        <w:rPr>
          <w:rFonts w:ascii="Helvetica" w:hAnsi="Helvetica" w:eastAsia="宋体" w:cs="Helvetica"/>
          <w:color w:val="404040"/>
          <w:kern w:val="0"/>
          <w:sz w:val="27"/>
          <w:szCs w:val="27"/>
        </w:rPr>
      </w:pPr>
      <w:r>
        <w:rPr>
          <w:rFonts w:hint="eastAsia"/>
          <w:color w:val="FF0000"/>
          <w:sz w:val="28"/>
          <w:szCs w:val="28"/>
        </w:rPr>
        <w:t>【重要】</w:t>
      </w:r>
      <w:r>
        <w:rPr>
          <w:rFonts w:hint="eastAsia"/>
          <w:color w:val="FF0000"/>
          <w:sz w:val="28"/>
          <w:szCs w:val="28"/>
          <w:lang w:eastAsia="zh-CN"/>
        </w:rPr>
        <w:t>：</w:t>
      </w:r>
      <w:r>
        <w:rPr>
          <w:rFonts w:hint="eastAsia"/>
          <w:color w:val="FF0000"/>
          <w:sz w:val="28"/>
          <w:szCs w:val="28"/>
          <w:lang w:val="en-US" w:eastAsia="zh-CN"/>
        </w:rPr>
        <w:t>本项不超过4000字。</w:t>
      </w:r>
    </w:p>
    <w:p w14:paraId="3E5CC1C9">
      <w:pPr>
        <w:rPr>
          <w:rFonts w:ascii="微软雅黑" w:hAnsi="微软雅黑" w:eastAsia="微软雅黑" w:cs="微软雅黑"/>
          <w:b/>
          <w:bCs/>
          <w:color w:val="404040"/>
          <w:kern w:val="0"/>
          <w:sz w:val="32"/>
          <w:szCs w:val="32"/>
        </w:rPr>
      </w:pPr>
      <w:r>
        <w:rPr>
          <w:rFonts w:hint="eastAsia" w:ascii="微软雅黑" w:hAnsi="微软雅黑" w:eastAsia="微软雅黑" w:cs="微软雅黑"/>
          <w:b/>
          <w:bCs/>
          <w:color w:val="404040"/>
          <w:kern w:val="0"/>
          <w:sz w:val="32"/>
          <w:szCs w:val="32"/>
        </w:rPr>
        <w:br w:type="page"/>
      </w:r>
    </w:p>
    <w:p w14:paraId="793753AD">
      <w:pPr>
        <w:pStyle w:val="3"/>
        <w:jc w:val="center"/>
        <w:rPr>
          <w:rFonts w:ascii="微软雅黑" w:hAnsi="微软雅黑" w:eastAsia="微软雅黑"/>
        </w:rPr>
      </w:pPr>
      <w:r>
        <w:rPr>
          <w:rFonts w:hint="eastAsia" w:ascii="微软雅黑" w:hAnsi="微软雅黑" w:eastAsia="微软雅黑"/>
        </w:rPr>
        <w:t>第七章 信息安全保障</w:t>
      </w:r>
    </w:p>
    <w:p w14:paraId="5A2B4B80">
      <w:pPr>
        <w:widowControl/>
        <w:jc w:val="left"/>
        <w:rPr>
          <w:rFonts w:hint="eastAsia" w:ascii="Helvetica" w:hAnsi="Helvetica" w:eastAsia="宋体" w:cs="Helvetica"/>
          <w:color w:val="404040"/>
          <w:kern w:val="0"/>
          <w:sz w:val="27"/>
          <w:szCs w:val="27"/>
        </w:rPr>
      </w:pPr>
      <w:r>
        <w:rPr>
          <w:rFonts w:hint="eastAsia" w:ascii="仿宋" w:hAnsi="仿宋" w:eastAsia="仿宋" w:cs="宋体"/>
          <w:kern w:val="0"/>
          <w:sz w:val="28"/>
          <w:szCs w:val="28"/>
        </w:rPr>
        <w:t>针对内容审核，用户及信息安全、合作保密等流程及机制安全管理的保障（10分）</w:t>
      </w:r>
    </w:p>
    <w:p w14:paraId="1505DB05">
      <w:pPr>
        <w:numPr>
          <w:ilvl w:val="0"/>
          <w:numId w:val="0"/>
        </w:numPr>
        <w:ind w:leftChars="0"/>
        <w:rPr>
          <w:rFonts w:ascii="Helvetica" w:hAnsi="Helvetica" w:eastAsia="宋体" w:cs="Helvetica"/>
          <w:color w:val="404040"/>
          <w:kern w:val="0"/>
          <w:sz w:val="27"/>
          <w:szCs w:val="27"/>
        </w:rPr>
      </w:pPr>
      <w:r>
        <w:rPr>
          <w:rFonts w:hint="eastAsia"/>
          <w:color w:val="FF0000"/>
          <w:sz w:val="28"/>
          <w:szCs w:val="28"/>
        </w:rPr>
        <w:t>【重要】</w:t>
      </w:r>
      <w:r>
        <w:rPr>
          <w:rFonts w:hint="eastAsia"/>
          <w:color w:val="FF0000"/>
          <w:sz w:val="28"/>
          <w:szCs w:val="28"/>
          <w:lang w:eastAsia="zh-CN"/>
        </w:rPr>
        <w:t>：</w:t>
      </w:r>
      <w:r>
        <w:rPr>
          <w:rFonts w:hint="eastAsia"/>
          <w:color w:val="FF0000"/>
          <w:sz w:val="28"/>
          <w:szCs w:val="28"/>
          <w:lang w:val="en-US" w:eastAsia="zh-CN"/>
        </w:rPr>
        <w:t>本项不超过4000字。</w:t>
      </w:r>
    </w:p>
    <w:p w14:paraId="0F3C36BD">
      <w:pPr>
        <w:rPr>
          <w:rFonts w:ascii="Helvetica" w:hAnsi="Helvetica" w:eastAsia="宋体" w:cs="Helvetica"/>
          <w:color w:val="404040"/>
          <w:kern w:val="0"/>
          <w:sz w:val="27"/>
          <w:szCs w:val="27"/>
        </w:rPr>
      </w:pPr>
    </w:p>
    <w:p w14:paraId="30545381">
      <w:pPr>
        <w:rPr>
          <w:rFonts w:ascii="Helvetica" w:hAnsi="Helvetica" w:eastAsia="宋体" w:cs="Helvetica"/>
          <w:color w:val="404040"/>
          <w:kern w:val="0"/>
          <w:sz w:val="27"/>
          <w:szCs w:val="27"/>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Helvetica">
    <w:altName w:val="Arial"/>
    <w:panose1 w:val="020B0604020202020204"/>
    <w:charset w:val="00"/>
    <w:family w:val="swiss"/>
    <w:pitch w:val="default"/>
    <w:sig w:usb0="00000000" w:usb1="00000000" w:usb2="00000009" w:usb3="00000000" w:csb0="000001FF" w:csb1="00000000"/>
  </w:font>
  <w:font w:name="微软雅黑">
    <w:panose1 w:val="020B0503020204020204"/>
    <w:charset w:val="86"/>
    <w:family w:val="swiss"/>
    <w:pitch w:val="default"/>
    <w:sig w:usb0="80000287" w:usb1="2ACF3C50" w:usb2="00000016" w:usb3="00000000" w:csb0="0004001F" w:csb1="00000000"/>
  </w:font>
  <w:font w:name="Wingdings 2">
    <w:altName w:val="Wingdings"/>
    <w:panose1 w:val="05020102010507070707"/>
    <w:charset w:val="02"/>
    <w:family w:val="roman"/>
    <w:pitch w:val="default"/>
    <w:sig w:usb0="00000000" w:usb1="00000000" w:usb2="00000000" w:usb3="00000000" w:csb0="80000000" w:csb1="00000000"/>
  </w:font>
  <w:font w:name="仿宋">
    <w:panose1 w:val="02010609060101010101"/>
    <w:charset w:val="86"/>
    <w:family w:val="modern"/>
    <w:pitch w:val="default"/>
    <w:sig w:usb0="800002BF" w:usb1="38CF7CFA" w:usb2="00000016" w:usb3="00000000" w:csb0="00040001" w:csb1="00000000"/>
  </w:font>
  <w:font w:name="KSOF7FC4CF2A">
    <w:panose1 w:val="020B0604020202020204"/>
    <w:charset w:val="00"/>
    <w:family w:val="auto"/>
    <w:pitch w:val="default"/>
    <w:sig w:usb0="00000001" w:usb1="00000000" w:usb2="00000000" w:usb3="00000000" w:csb0="00000001" w:csb1="00000000"/>
  </w:font>
  <w:font w:name="Kingsoft UE">
    <w:altName w:val="汇文明朝体"/>
    <w:panose1 w:val="00000000000000000000"/>
    <w:charset w:val="00"/>
    <w:family w:val="auto"/>
    <w:pitch w:val="default"/>
    <w:sig w:usb0="00000000" w:usb1="00000000" w:usb2="00000000" w:usb3="00000000" w:csb0="00000000" w:csb1="00000000"/>
  </w:font>
  <w:font w:name="汇文明朝体">
    <w:panose1 w:val="02000600000000000000"/>
    <w:charset w:val="80"/>
    <w:family w:val="auto"/>
    <w:pitch w:val="default"/>
    <w:sig w:usb0="800002D7" w:usb1="1A4F6C50" w:usb2="00000010" w:usb3="00000000" w:csb0="00020003" w:csb1="00000000"/>
  </w:font>
  <w:font w:name="KSOFB4AB0A6B">
    <w:panose1 w:val="020B0704020202020204"/>
    <w:charset w:val="00"/>
    <w:family w:val="auto"/>
    <w:pitch w:val="default"/>
    <w:sig w:usb0="00000001"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numPicBullet w:numPicBulletId="0">
    <w:pict>
      <v:shape id="0" type="#_x0000_t75" style="width:64px;height:64px" o:bullet="t">
        <v:imagedata r:id="rId1" o:title=""/>
      </v:shape>
    </w:pict>
  </w:numPicBullet>
  <w:abstractNum w:abstractNumId="0">
    <w:nsid w:val="BCE88FBD"/>
    <w:multiLevelType w:val="singleLevel"/>
    <w:tmpl w:val="BCE88FBD"/>
    <w:lvl w:ilvl="0" w:tentative="0">
      <w:start w:val="1"/>
      <w:numFmt w:val="bullet"/>
      <w:lvlText w:val=""/>
      <w:lvlPicBulletId w:val="0"/>
      <w:lvlJc w:val="left"/>
      <w:pPr>
        <w:ind w:left="420" w:hanging="420"/>
      </w:pPr>
      <w:rPr>
        <w:rFonts w:hint="default" w:ascii="Wingdings" w:hAnsi="Wingdings"/>
      </w:rPr>
    </w:lvl>
  </w:abstractNum>
  <w:abstractNum w:abstractNumId="1">
    <w:nsid w:val="FF9AAB42"/>
    <w:multiLevelType w:val="singleLevel"/>
    <w:tmpl w:val="FF9AAB42"/>
    <w:lvl w:ilvl="0" w:tentative="0">
      <w:start w:val="3"/>
      <w:numFmt w:val="chineseCounting"/>
      <w:suff w:val="space"/>
      <w:lvlText w:val="第%1章"/>
      <w:lvlJc w:val="left"/>
      <w:rPr>
        <w:rFonts w:hint="eastAsia"/>
      </w:rPr>
    </w:lvl>
  </w:abstractNum>
  <w:abstractNum w:abstractNumId="2">
    <w:nsid w:val="32B4312F"/>
    <w:multiLevelType w:val="singleLevel"/>
    <w:tmpl w:val="32B4312F"/>
    <w:lvl w:ilvl="0" w:tentative="0">
      <w:start w:val="1"/>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3B3E1E"/>
    <w:rsid w:val="00002B62"/>
    <w:rsid w:val="0000363C"/>
    <w:rsid w:val="00022CB4"/>
    <w:rsid w:val="00056A65"/>
    <w:rsid w:val="00067018"/>
    <w:rsid w:val="00070DCE"/>
    <w:rsid w:val="00084BE1"/>
    <w:rsid w:val="0009591D"/>
    <w:rsid w:val="000E2A25"/>
    <w:rsid w:val="000E4593"/>
    <w:rsid w:val="00102FFD"/>
    <w:rsid w:val="00120F55"/>
    <w:rsid w:val="00127217"/>
    <w:rsid w:val="00155B5C"/>
    <w:rsid w:val="00171E1E"/>
    <w:rsid w:val="00185A59"/>
    <w:rsid w:val="00187D88"/>
    <w:rsid w:val="001B00E8"/>
    <w:rsid w:val="001C49F7"/>
    <w:rsid w:val="001F45DA"/>
    <w:rsid w:val="002041AA"/>
    <w:rsid w:val="00206002"/>
    <w:rsid w:val="00221900"/>
    <w:rsid w:val="00253643"/>
    <w:rsid w:val="002743A3"/>
    <w:rsid w:val="002803B0"/>
    <w:rsid w:val="002A0555"/>
    <w:rsid w:val="002F3241"/>
    <w:rsid w:val="0030750A"/>
    <w:rsid w:val="00331EB1"/>
    <w:rsid w:val="00342708"/>
    <w:rsid w:val="00367999"/>
    <w:rsid w:val="0037667F"/>
    <w:rsid w:val="003816E8"/>
    <w:rsid w:val="003A4944"/>
    <w:rsid w:val="003D3247"/>
    <w:rsid w:val="004011FA"/>
    <w:rsid w:val="00401BEA"/>
    <w:rsid w:val="0042788D"/>
    <w:rsid w:val="0044544B"/>
    <w:rsid w:val="00452B14"/>
    <w:rsid w:val="0047622C"/>
    <w:rsid w:val="004A1746"/>
    <w:rsid w:val="004A5E93"/>
    <w:rsid w:val="004B30B1"/>
    <w:rsid w:val="004B483D"/>
    <w:rsid w:val="004E6CA2"/>
    <w:rsid w:val="004F7A62"/>
    <w:rsid w:val="005157AD"/>
    <w:rsid w:val="00523000"/>
    <w:rsid w:val="00551DE0"/>
    <w:rsid w:val="0058019E"/>
    <w:rsid w:val="005930A1"/>
    <w:rsid w:val="00594755"/>
    <w:rsid w:val="005C6520"/>
    <w:rsid w:val="005C6C0D"/>
    <w:rsid w:val="005D6BF6"/>
    <w:rsid w:val="005F54E5"/>
    <w:rsid w:val="00604C34"/>
    <w:rsid w:val="00624908"/>
    <w:rsid w:val="006307E8"/>
    <w:rsid w:val="00634B83"/>
    <w:rsid w:val="006527D0"/>
    <w:rsid w:val="0065593E"/>
    <w:rsid w:val="0068382A"/>
    <w:rsid w:val="006B0CF6"/>
    <w:rsid w:val="006D0AA5"/>
    <w:rsid w:val="006D1BE0"/>
    <w:rsid w:val="006D38A1"/>
    <w:rsid w:val="006F34B2"/>
    <w:rsid w:val="00713E9A"/>
    <w:rsid w:val="00732A5E"/>
    <w:rsid w:val="00734C11"/>
    <w:rsid w:val="007552D6"/>
    <w:rsid w:val="0076224C"/>
    <w:rsid w:val="007748AA"/>
    <w:rsid w:val="00776436"/>
    <w:rsid w:val="00793B28"/>
    <w:rsid w:val="007C3BEF"/>
    <w:rsid w:val="007D14D4"/>
    <w:rsid w:val="00827764"/>
    <w:rsid w:val="0084136F"/>
    <w:rsid w:val="008637B6"/>
    <w:rsid w:val="008820A0"/>
    <w:rsid w:val="00891D65"/>
    <w:rsid w:val="008A23B9"/>
    <w:rsid w:val="008B1A62"/>
    <w:rsid w:val="008D46BD"/>
    <w:rsid w:val="008D749A"/>
    <w:rsid w:val="008E74A9"/>
    <w:rsid w:val="0093617B"/>
    <w:rsid w:val="00940687"/>
    <w:rsid w:val="0094116F"/>
    <w:rsid w:val="00954773"/>
    <w:rsid w:val="0097302A"/>
    <w:rsid w:val="00973FB8"/>
    <w:rsid w:val="00A36ED8"/>
    <w:rsid w:val="00A61830"/>
    <w:rsid w:val="00A629B9"/>
    <w:rsid w:val="00A86668"/>
    <w:rsid w:val="00A977CF"/>
    <w:rsid w:val="00AB028E"/>
    <w:rsid w:val="00B11C0D"/>
    <w:rsid w:val="00B13444"/>
    <w:rsid w:val="00B97A63"/>
    <w:rsid w:val="00BB3E84"/>
    <w:rsid w:val="00BB7B13"/>
    <w:rsid w:val="00BF5AEF"/>
    <w:rsid w:val="00C13CE2"/>
    <w:rsid w:val="00C500AD"/>
    <w:rsid w:val="00CB1B05"/>
    <w:rsid w:val="00CE3AE7"/>
    <w:rsid w:val="00CE4313"/>
    <w:rsid w:val="00D2667D"/>
    <w:rsid w:val="00D50F51"/>
    <w:rsid w:val="00D5484A"/>
    <w:rsid w:val="00D70386"/>
    <w:rsid w:val="00D93922"/>
    <w:rsid w:val="00DC6E8E"/>
    <w:rsid w:val="00DE4988"/>
    <w:rsid w:val="00DE715A"/>
    <w:rsid w:val="00E03A5C"/>
    <w:rsid w:val="00E1134E"/>
    <w:rsid w:val="00E20AB4"/>
    <w:rsid w:val="00E62B38"/>
    <w:rsid w:val="00E8322B"/>
    <w:rsid w:val="00EA12C7"/>
    <w:rsid w:val="00EA1588"/>
    <w:rsid w:val="00EA6921"/>
    <w:rsid w:val="00EB3252"/>
    <w:rsid w:val="00EB50B2"/>
    <w:rsid w:val="00EC393F"/>
    <w:rsid w:val="00ED2A9D"/>
    <w:rsid w:val="00ED70C6"/>
    <w:rsid w:val="00EF07B8"/>
    <w:rsid w:val="00F100E9"/>
    <w:rsid w:val="00F854DA"/>
    <w:rsid w:val="00F85744"/>
    <w:rsid w:val="00FA260E"/>
    <w:rsid w:val="00FA624C"/>
    <w:rsid w:val="00FF77DA"/>
    <w:rsid w:val="01695955"/>
    <w:rsid w:val="025D08EA"/>
    <w:rsid w:val="02F73FA3"/>
    <w:rsid w:val="02F83041"/>
    <w:rsid w:val="03FF5AD2"/>
    <w:rsid w:val="04545D1C"/>
    <w:rsid w:val="04FF212C"/>
    <w:rsid w:val="058F525E"/>
    <w:rsid w:val="06E272C3"/>
    <w:rsid w:val="070752C8"/>
    <w:rsid w:val="07E61381"/>
    <w:rsid w:val="080A4C85"/>
    <w:rsid w:val="08D538D0"/>
    <w:rsid w:val="08E27EB6"/>
    <w:rsid w:val="09273A00"/>
    <w:rsid w:val="092C305B"/>
    <w:rsid w:val="098E3A7F"/>
    <w:rsid w:val="09E57362"/>
    <w:rsid w:val="0A36214C"/>
    <w:rsid w:val="0A876E4C"/>
    <w:rsid w:val="0AAB0D8C"/>
    <w:rsid w:val="0B84338B"/>
    <w:rsid w:val="0BDF6813"/>
    <w:rsid w:val="0D3342DC"/>
    <w:rsid w:val="0D881F3F"/>
    <w:rsid w:val="0E87566C"/>
    <w:rsid w:val="0ECF491D"/>
    <w:rsid w:val="0F73799F"/>
    <w:rsid w:val="0FED59A3"/>
    <w:rsid w:val="10FE14EA"/>
    <w:rsid w:val="11204879"/>
    <w:rsid w:val="11C95F9C"/>
    <w:rsid w:val="12645AF2"/>
    <w:rsid w:val="127D2CC5"/>
    <w:rsid w:val="13AA7707"/>
    <w:rsid w:val="13B660AC"/>
    <w:rsid w:val="13DD5D2E"/>
    <w:rsid w:val="147705EF"/>
    <w:rsid w:val="14ED01F3"/>
    <w:rsid w:val="156D4E90"/>
    <w:rsid w:val="157039FB"/>
    <w:rsid w:val="163B0AEA"/>
    <w:rsid w:val="16BF796D"/>
    <w:rsid w:val="16CD3E38"/>
    <w:rsid w:val="17296BAE"/>
    <w:rsid w:val="17481711"/>
    <w:rsid w:val="192C3C0C"/>
    <w:rsid w:val="19BD63E6"/>
    <w:rsid w:val="19C855DB"/>
    <w:rsid w:val="1A693E78"/>
    <w:rsid w:val="1B3F60E7"/>
    <w:rsid w:val="1B596248"/>
    <w:rsid w:val="1BA809D0"/>
    <w:rsid w:val="1BB235FD"/>
    <w:rsid w:val="1BDD66EE"/>
    <w:rsid w:val="1C273FEB"/>
    <w:rsid w:val="1C6F14EE"/>
    <w:rsid w:val="1D17405F"/>
    <w:rsid w:val="1D691375"/>
    <w:rsid w:val="1D721295"/>
    <w:rsid w:val="1D743260"/>
    <w:rsid w:val="1DA62271"/>
    <w:rsid w:val="1E4F5A7B"/>
    <w:rsid w:val="1EA638ED"/>
    <w:rsid w:val="1F071EB1"/>
    <w:rsid w:val="1F4E7AE0"/>
    <w:rsid w:val="1FC3402A"/>
    <w:rsid w:val="20315438"/>
    <w:rsid w:val="205E1FA5"/>
    <w:rsid w:val="21224D81"/>
    <w:rsid w:val="21B25362"/>
    <w:rsid w:val="227855A0"/>
    <w:rsid w:val="22E70030"/>
    <w:rsid w:val="22F015DA"/>
    <w:rsid w:val="23496B54"/>
    <w:rsid w:val="241E3F25"/>
    <w:rsid w:val="244D480A"/>
    <w:rsid w:val="248E2DE1"/>
    <w:rsid w:val="24DE5462"/>
    <w:rsid w:val="26061115"/>
    <w:rsid w:val="27027B2E"/>
    <w:rsid w:val="27243C9E"/>
    <w:rsid w:val="278E278E"/>
    <w:rsid w:val="27D72D69"/>
    <w:rsid w:val="283C2BCC"/>
    <w:rsid w:val="290A4A78"/>
    <w:rsid w:val="291E59D9"/>
    <w:rsid w:val="29455AB0"/>
    <w:rsid w:val="2A092F82"/>
    <w:rsid w:val="2A110088"/>
    <w:rsid w:val="2A5F2BA2"/>
    <w:rsid w:val="2B1B509E"/>
    <w:rsid w:val="2B4F306B"/>
    <w:rsid w:val="2C3B112F"/>
    <w:rsid w:val="2CEA52EC"/>
    <w:rsid w:val="2D1B36F8"/>
    <w:rsid w:val="2D246966"/>
    <w:rsid w:val="2D3B0BD2"/>
    <w:rsid w:val="2D7626DC"/>
    <w:rsid w:val="2D7C3A6A"/>
    <w:rsid w:val="2DB9081B"/>
    <w:rsid w:val="2E9B04A6"/>
    <w:rsid w:val="2EC41B6D"/>
    <w:rsid w:val="2EF17758"/>
    <w:rsid w:val="2F234AE5"/>
    <w:rsid w:val="2F2B5748"/>
    <w:rsid w:val="2F972DDE"/>
    <w:rsid w:val="2FAF45CB"/>
    <w:rsid w:val="307B44AD"/>
    <w:rsid w:val="30AB6B41"/>
    <w:rsid w:val="30C61BCC"/>
    <w:rsid w:val="310B3A83"/>
    <w:rsid w:val="311A3CC6"/>
    <w:rsid w:val="31322DBE"/>
    <w:rsid w:val="313A7EC4"/>
    <w:rsid w:val="317F1658"/>
    <w:rsid w:val="31F44517"/>
    <w:rsid w:val="3220355E"/>
    <w:rsid w:val="32250B75"/>
    <w:rsid w:val="32717916"/>
    <w:rsid w:val="32DA195F"/>
    <w:rsid w:val="32FE389F"/>
    <w:rsid w:val="346A6D13"/>
    <w:rsid w:val="35305866"/>
    <w:rsid w:val="3542559A"/>
    <w:rsid w:val="35B82687"/>
    <w:rsid w:val="36065737"/>
    <w:rsid w:val="36575075"/>
    <w:rsid w:val="36EE7787"/>
    <w:rsid w:val="3795001A"/>
    <w:rsid w:val="37D7646D"/>
    <w:rsid w:val="37E1109A"/>
    <w:rsid w:val="38D66725"/>
    <w:rsid w:val="399C171C"/>
    <w:rsid w:val="39A131D7"/>
    <w:rsid w:val="39B051C8"/>
    <w:rsid w:val="39C46EC5"/>
    <w:rsid w:val="3A777A93"/>
    <w:rsid w:val="3A816B64"/>
    <w:rsid w:val="3ACB0053"/>
    <w:rsid w:val="3B7566C9"/>
    <w:rsid w:val="3BAE1BDB"/>
    <w:rsid w:val="3BBA0580"/>
    <w:rsid w:val="3C090BBF"/>
    <w:rsid w:val="3C2E0626"/>
    <w:rsid w:val="3C3245BA"/>
    <w:rsid w:val="3D8175A7"/>
    <w:rsid w:val="3E406A8F"/>
    <w:rsid w:val="3E46434D"/>
    <w:rsid w:val="3E6B5B61"/>
    <w:rsid w:val="3FC9475C"/>
    <w:rsid w:val="4013025E"/>
    <w:rsid w:val="401A15ED"/>
    <w:rsid w:val="40447E61"/>
    <w:rsid w:val="40775150"/>
    <w:rsid w:val="414C7ECC"/>
    <w:rsid w:val="41AC2719"/>
    <w:rsid w:val="41B15F81"/>
    <w:rsid w:val="41FB71FC"/>
    <w:rsid w:val="427009D4"/>
    <w:rsid w:val="42C27D1A"/>
    <w:rsid w:val="42F205FF"/>
    <w:rsid w:val="435C3CCA"/>
    <w:rsid w:val="44450C02"/>
    <w:rsid w:val="444924A1"/>
    <w:rsid w:val="447A08AC"/>
    <w:rsid w:val="45126D36"/>
    <w:rsid w:val="453E7B2C"/>
    <w:rsid w:val="45B8114E"/>
    <w:rsid w:val="45D65FB6"/>
    <w:rsid w:val="45DE130F"/>
    <w:rsid w:val="46454EEA"/>
    <w:rsid w:val="48A178F8"/>
    <w:rsid w:val="49177011"/>
    <w:rsid w:val="498B70B7"/>
    <w:rsid w:val="49A5461D"/>
    <w:rsid w:val="4A261D78"/>
    <w:rsid w:val="4AA30431"/>
    <w:rsid w:val="4BA73A3D"/>
    <w:rsid w:val="4BBC17AA"/>
    <w:rsid w:val="4C107D48"/>
    <w:rsid w:val="4C3B4DC5"/>
    <w:rsid w:val="4C7327B1"/>
    <w:rsid w:val="4CE627DD"/>
    <w:rsid w:val="4D2A6BE7"/>
    <w:rsid w:val="4D52686A"/>
    <w:rsid w:val="4DB0533F"/>
    <w:rsid w:val="4DCD5EF0"/>
    <w:rsid w:val="4E6323B1"/>
    <w:rsid w:val="4E965BF7"/>
    <w:rsid w:val="4E9E77F7"/>
    <w:rsid w:val="4EB64BD7"/>
    <w:rsid w:val="4ED92533"/>
    <w:rsid w:val="4FD73056"/>
    <w:rsid w:val="50120DD2"/>
    <w:rsid w:val="50577CF3"/>
    <w:rsid w:val="50724B2D"/>
    <w:rsid w:val="50850D04"/>
    <w:rsid w:val="50ED79FC"/>
    <w:rsid w:val="511B51C5"/>
    <w:rsid w:val="515A169C"/>
    <w:rsid w:val="517E4D1E"/>
    <w:rsid w:val="51A52CE0"/>
    <w:rsid w:val="52174C68"/>
    <w:rsid w:val="52432C25"/>
    <w:rsid w:val="52E8481C"/>
    <w:rsid w:val="53A05E55"/>
    <w:rsid w:val="53CB771B"/>
    <w:rsid w:val="53F561A1"/>
    <w:rsid w:val="540D34EB"/>
    <w:rsid w:val="54C12C6E"/>
    <w:rsid w:val="54F90031"/>
    <w:rsid w:val="55254864"/>
    <w:rsid w:val="552D54C7"/>
    <w:rsid w:val="555869E7"/>
    <w:rsid w:val="55F61D5C"/>
    <w:rsid w:val="564C7BCE"/>
    <w:rsid w:val="56B33A65"/>
    <w:rsid w:val="5753390A"/>
    <w:rsid w:val="57AD28EF"/>
    <w:rsid w:val="58507E4A"/>
    <w:rsid w:val="587873A1"/>
    <w:rsid w:val="588E0972"/>
    <w:rsid w:val="58C425E6"/>
    <w:rsid w:val="58E93DFA"/>
    <w:rsid w:val="59D77103"/>
    <w:rsid w:val="5A5104F1"/>
    <w:rsid w:val="5AD10E92"/>
    <w:rsid w:val="5B01367D"/>
    <w:rsid w:val="5BA750D2"/>
    <w:rsid w:val="5C0F1DCA"/>
    <w:rsid w:val="5D027239"/>
    <w:rsid w:val="5D9E3405"/>
    <w:rsid w:val="5DFB3A3C"/>
    <w:rsid w:val="5E4B74CC"/>
    <w:rsid w:val="5EBD5B0D"/>
    <w:rsid w:val="5F294F51"/>
    <w:rsid w:val="5FDB7B52"/>
    <w:rsid w:val="602F2A3B"/>
    <w:rsid w:val="60336A3A"/>
    <w:rsid w:val="60600E46"/>
    <w:rsid w:val="6155202D"/>
    <w:rsid w:val="615755BD"/>
    <w:rsid w:val="61587D6F"/>
    <w:rsid w:val="624B0C5A"/>
    <w:rsid w:val="627909A1"/>
    <w:rsid w:val="627C183B"/>
    <w:rsid w:val="629642BB"/>
    <w:rsid w:val="62CF1E79"/>
    <w:rsid w:val="63343EC4"/>
    <w:rsid w:val="63721D0E"/>
    <w:rsid w:val="637F5A87"/>
    <w:rsid w:val="64023F6B"/>
    <w:rsid w:val="641461CF"/>
    <w:rsid w:val="645B2050"/>
    <w:rsid w:val="66256220"/>
    <w:rsid w:val="662D3578"/>
    <w:rsid w:val="66C00AD1"/>
    <w:rsid w:val="66F67E0E"/>
    <w:rsid w:val="674F5770"/>
    <w:rsid w:val="67FE01D8"/>
    <w:rsid w:val="68376930"/>
    <w:rsid w:val="686F7E78"/>
    <w:rsid w:val="694A61EF"/>
    <w:rsid w:val="69586B5E"/>
    <w:rsid w:val="69B343B3"/>
    <w:rsid w:val="69E161EB"/>
    <w:rsid w:val="6A6136E2"/>
    <w:rsid w:val="6AAE4DFC"/>
    <w:rsid w:val="6B1271E1"/>
    <w:rsid w:val="6C315378"/>
    <w:rsid w:val="6C3A69EF"/>
    <w:rsid w:val="6C6770B8"/>
    <w:rsid w:val="6C68355C"/>
    <w:rsid w:val="6CB06CB1"/>
    <w:rsid w:val="6D21370B"/>
    <w:rsid w:val="6D6868F1"/>
    <w:rsid w:val="6D981C1F"/>
    <w:rsid w:val="6E9879FD"/>
    <w:rsid w:val="6EB83BFB"/>
    <w:rsid w:val="6EFC4430"/>
    <w:rsid w:val="6F7264A0"/>
    <w:rsid w:val="700F1F41"/>
    <w:rsid w:val="70C043D4"/>
    <w:rsid w:val="71614A1E"/>
    <w:rsid w:val="71CC34BB"/>
    <w:rsid w:val="72655E48"/>
    <w:rsid w:val="74213FF1"/>
    <w:rsid w:val="74285B6B"/>
    <w:rsid w:val="74524963"/>
    <w:rsid w:val="748F3650"/>
    <w:rsid w:val="74D11CCC"/>
    <w:rsid w:val="750D18B7"/>
    <w:rsid w:val="75862CA5"/>
    <w:rsid w:val="758D193E"/>
    <w:rsid w:val="759529A3"/>
    <w:rsid w:val="763B3E1E"/>
    <w:rsid w:val="76905684"/>
    <w:rsid w:val="76B807C3"/>
    <w:rsid w:val="77C268AB"/>
    <w:rsid w:val="78CA30F6"/>
    <w:rsid w:val="79B778D1"/>
    <w:rsid w:val="7B62386D"/>
    <w:rsid w:val="7BAE260E"/>
    <w:rsid w:val="7BD10E19"/>
    <w:rsid w:val="7C1E2949"/>
    <w:rsid w:val="7CAF2AE1"/>
    <w:rsid w:val="7CB77BE8"/>
    <w:rsid w:val="7CC2473D"/>
    <w:rsid w:val="7E0714B7"/>
    <w:rsid w:val="7E5A4CCF"/>
    <w:rsid w:val="7E6873EC"/>
    <w:rsid w:val="7EAD0204"/>
    <w:rsid w:val="7EAD3EDD"/>
    <w:rsid w:val="7F0B3F10"/>
    <w:rsid w:val="7F802513"/>
    <w:rsid w:val="7F9560E2"/>
    <w:rsid w:val="7FE42AA2"/>
    <w:rsid w:val="7FE945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9"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15"/>
    <w:qFormat/>
    <w:uiPriority w:val="0"/>
    <w:pPr>
      <w:keepNext/>
      <w:keepLines/>
      <w:spacing w:before="340" w:after="330" w:line="578" w:lineRule="auto"/>
      <w:outlineLvl w:val="0"/>
    </w:pPr>
    <w:rPr>
      <w:b/>
      <w:bCs/>
      <w:kern w:val="44"/>
      <w:sz w:val="44"/>
      <w:szCs w:val="44"/>
    </w:rPr>
  </w:style>
  <w:style w:type="paragraph" w:styleId="4">
    <w:name w:val="heading 2"/>
    <w:basedOn w:val="1"/>
    <w:next w:val="1"/>
    <w:link w:val="16"/>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0"/>
    <w:rPr>
      <w:sz w:val="28"/>
      <w:szCs w:val="20"/>
    </w:rPr>
  </w:style>
  <w:style w:type="paragraph" w:styleId="5">
    <w:name w:val="footer"/>
    <w:basedOn w:val="1"/>
    <w:link w:val="13"/>
    <w:qFormat/>
    <w:uiPriority w:val="0"/>
    <w:pPr>
      <w:tabs>
        <w:tab w:val="center" w:pos="4153"/>
        <w:tab w:val="right" w:pos="8306"/>
      </w:tabs>
      <w:snapToGrid w:val="0"/>
      <w:jc w:val="left"/>
    </w:pPr>
    <w:rPr>
      <w:sz w:val="18"/>
      <w:szCs w:val="18"/>
    </w:rPr>
  </w:style>
  <w:style w:type="paragraph" w:styleId="6">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Times New Roman"/>
      <w:kern w:val="0"/>
      <w:sz w:val="24"/>
      <w:szCs w:val="24"/>
    </w:rPr>
  </w:style>
  <w:style w:type="paragraph" w:styleId="8">
    <w:name w:val="Normal (Web)"/>
    <w:basedOn w:val="1"/>
    <w:qFormat/>
    <w:uiPriority w:val="0"/>
    <w:pPr>
      <w:spacing w:beforeAutospacing="1" w:afterAutospacing="1"/>
      <w:jc w:val="left"/>
    </w:pPr>
    <w:rPr>
      <w:rFonts w:cs="Times New Roman"/>
      <w:kern w:val="0"/>
      <w:sz w:val="24"/>
    </w:rPr>
  </w:style>
  <w:style w:type="paragraph" w:styleId="9">
    <w:name w:val="Title"/>
    <w:basedOn w:val="1"/>
    <w:next w:val="1"/>
    <w:link w:val="14"/>
    <w:qFormat/>
    <w:uiPriority w:val="0"/>
    <w:pPr>
      <w:spacing w:before="240" w:after="60"/>
      <w:jc w:val="center"/>
      <w:outlineLvl w:val="0"/>
    </w:pPr>
    <w:rPr>
      <w:rFonts w:asciiTheme="majorHAnsi" w:hAnsiTheme="majorHAnsi" w:eastAsiaTheme="majorEastAsia" w:cstheme="majorBidi"/>
      <w:b/>
      <w:bCs/>
      <w:sz w:val="32"/>
      <w:szCs w:val="32"/>
    </w:rPr>
  </w:style>
  <w:style w:type="character" w:customStyle="1" w:styleId="12">
    <w:name w:val="页眉 字符"/>
    <w:basedOn w:val="11"/>
    <w:link w:val="6"/>
    <w:qFormat/>
    <w:uiPriority w:val="0"/>
    <w:rPr>
      <w:kern w:val="2"/>
      <w:sz w:val="18"/>
      <w:szCs w:val="18"/>
    </w:rPr>
  </w:style>
  <w:style w:type="character" w:customStyle="1" w:styleId="13">
    <w:name w:val="页脚 字符"/>
    <w:basedOn w:val="11"/>
    <w:link w:val="5"/>
    <w:qFormat/>
    <w:uiPriority w:val="0"/>
    <w:rPr>
      <w:kern w:val="2"/>
      <w:sz w:val="18"/>
      <w:szCs w:val="18"/>
    </w:rPr>
  </w:style>
  <w:style w:type="character" w:customStyle="1" w:styleId="14">
    <w:name w:val="标题 字符"/>
    <w:basedOn w:val="11"/>
    <w:link w:val="9"/>
    <w:qFormat/>
    <w:uiPriority w:val="0"/>
    <w:rPr>
      <w:rFonts w:asciiTheme="majorHAnsi" w:hAnsiTheme="majorHAnsi" w:eastAsiaTheme="majorEastAsia" w:cstheme="majorBidi"/>
      <w:b/>
      <w:bCs/>
      <w:kern w:val="2"/>
      <w:sz w:val="32"/>
      <w:szCs w:val="32"/>
    </w:rPr>
  </w:style>
  <w:style w:type="character" w:customStyle="1" w:styleId="15">
    <w:name w:val="标题 1 字符"/>
    <w:basedOn w:val="11"/>
    <w:link w:val="3"/>
    <w:qFormat/>
    <w:uiPriority w:val="0"/>
    <w:rPr>
      <w:b/>
      <w:bCs/>
      <w:kern w:val="44"/>
      <w:sz w:val="44"/>
      <w:szCs w:val="44"/>
    </w:rPr>
  </w:style>
  <w:style w:type="character" w:customStyle="1" w:styleId="16">
    <w:name w:val="标题 2 字符"/>
    <w:basedOn w:val="11"/>
    <w:link w:val="4"/>
    <w:qFormat/>
    <w:uiPriority w:val="0"/>
    <w:rPr>
      <w:rFonts w:asciiTheme="majorHAnsi" w:hAnsiTheme="majorHAnsi" w:eastAsiaTheme="majorEastAsia" w:cstheme="majorBidi"/>
      <w:b/>
      <w:bCs/>
      <w:kern w:val="2"/>
      <w:sz w:val="32"/>
      <w:szCs w:val="32"/>
    </w:rPr>
  </w:style>
  <w:style w:type="paragraph" w:customStyle="1" w:styleId="17">
    <w:name w:val="纯文本1"/>
    <w:basedOn w:val="1"/>
    <w:qFormat/>
    <w:uiPriority w:val="0"/>
    <w:rPr>
      <w:rFonts w:ascii="宋体" w:hAnsi="Courier New"/>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45d22abb-60c0-4075-ada0-7096ed9b2bac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44EE7C0B</paraID>
      <start>11</start>
      <end>12</end>
      <status>unmodified</status>
      <modifiedWord/>
      <trackRevisions>false</trackRevisions>
    </reviewItem>
    <reviewItem>
      <errorID>e3a8effd-c1f0-413d-af75-2503f2b06f00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44EE7C0B</paraID>
      <start>21</start>
      <end>22</end>
      <status>unmodified</status>
      <modifiedWord/>
      <trackRevisions>false</trackRevisions>
    </reviewItem>
    <reviewItem>
      <errorID>3889d470-8086-49ca-b591-2a0ae1567e63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44EE7C0B</paraID>
      <start>34</start>
      <end>35</end>
      <status>unmodified</status>
      <modifiedWord/>
      <trackRevisions>false</trackRevisions>
    </reviewItem>
    <reviewItem>
      <errorID>148acc56-eae7-4269-9c9b-f5e5a49af809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60F80F39</paraID>
      <start>25</start>
      <end>26</end>
      <status>unmodified</status>
      <modifiedWord/>
      <trackRevisions>false</trackRevisions>
    </reviewItem>
    <reviewItem>
      <errorID>8d32d451-8f1d-4d90-8c19-8e108d0d5e5d</errorID>
      <errorWord>1-5人</errorWord>
      <group>L1_Punc</group>
      <groupName>标点问题</groupName>
      <ability>L2_Punc_CN</ability>
      <abilityName>标点符号问题</abilityName>
      <candidateList>
        <item>1～5人</item>
      </candidateList>
      <explain/>
      <paraID>5CC5A037</paraID>
      <start>0</start>
      <end>4</end>
      <status>unmodified</status>
      <modifiedWord/>
      <trackRevisions>false</trackRevisions>
    </reviewItem>
    <reviewItem>
      <errorID>715590b7-bee6-45e2-b0bf-7b0426384b3f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5CC5A037</paraID>
      <start>9</start>
      <end>10</end>
      <status>unmodified</status>
      <modifiedWord/>
      <trackRevisions>false</trackRevisions>
    </reviewItem>
    <reviewItem>
      <errorID>df6bec1e-8269-4f7e-bf02-e3f7d57bc1ee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5CC5A037</paraID>
      <start>19</start>
      <end>20</end>
      <status>unmodified</status>
      <modifiedWord/>
      <trackRevisions>false</trackRevisions>
    </reviewItem>
    <reviewItem>
      <errorID>4cd810bb-ff6d-4daf-8570-b8f00eb09af9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383BC1E</paraID>
      <start>0</start>
      <end>2</end>
      <status>unmodified</status>
      <modifiedWord/>
      <trackRevisions>false</trackRevisions>
    </reviewItem>
    <reviewItem>
      <errorID>ffbb0ae3-ed40-462e-b91f-39c7be87b0dc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25981696</paraID>
      <start>0</start>
      <end>2</end>
      <status>unmodified</status>
      <modifiedWord/>
      <trackRevisions>false</trackRevisions>
    </reviewItem>
    <reviewItem>
      <errorID>a9b17d76-2df7-4a3a-8553-866c85eb8845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4F4602B1</paraID>
      <start>0</start>
      <end>2</end>
      <status>unmodified</status>
      <modifiedWord/>
      <trackRevisions>false</trackRevisions>
    </reviewItem>
    <reviewItem>
      <errorID>75a654d0-cd9c-4304-8a62-665de1ee99d4</errorID>
      <errorWord>（</errorWord>
      <group>L1_Punc</group>
      <groupName>标点问题</groupName>
      <ability>L2_Punc_CN</ability>
      <abilityName>标点符号问题</abilityName>
      <candidateList/>
      <explain>同一形式括号套用。</explain>
      <paraID> 6D2B0B6</paraID>
      <start>13</start>
      <end>14</end>
      <status>unmodified</status>
      <modifiedWord/>
      <trackRevisions>false</trackRevisions>
    </reviewItem>
    <reviewItem>
      <errorID>2504ae2e-d50d-4fc0-9eb8-3861c6a86df9</errorID>
      <errorWord>）</errorWord>
      <group>L1_Punc</group>
      <groupName>标点问题</groupName>
      <ability>L2_Punc_CN</ability>
      <abilityName>标点符号问题</abilityName>
      <candidateList/>
      <explain>同一形式括号套用。</explain>
      <paraID> 6D2B0B6</paraID>
      <start>47</start>
      <end>48</end>
      <status>unmodified</status>
      <modifiedWord/>
      <trackRevisions>false</trackRevisions>
    </reviewItem>
    <reviewItem>
      <errorID>b747d407-6c3c-4df0-a606-d26313a96a89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757EEBC7</paraID>
      <start>0</start>
      <end>2</end>
      <status>unmodified</status>
      <modifiedWord/>
      <trackRevisions>false</trackRevisions>
    </reviewItem>
    <reviewItem>
      <errorID>2f531cf1-dceb-4f0c-97c2-1422789eaf1a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7BED4CD8</paraID>
      <start>0</start>
      <end>2</end>
      <status>unmodified</status>
      <modifiedWord/>
      <trackRevisions>false</trackRevisions>
    </reviewItem>
    <reviewItem>
      <errorID>692841f1-76fe-4f99-8a01-32ffe642a233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7BCD827C</paraID>
      <start>0</start>
      <end>2</end>
      <status>unmodified</status>
      <modifiedWord/>
      <trackRevisions>false</trackRevisions>
    </reviewItem>
    <reviewItem>
      <errorID>db299342-2c6d-4ae3-9af3-8ec67968d0a0</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7BCD827C</paraID>
      <start>15</start>
      <end>18</end>
      <status>unmodified</status>
      <modifiedWord/>
      <trackRevisions>false</trackRevisions>
    </reviewItem>
    <reviewItem>
      <errorID>6a9ee338-ba48-4af2-9d20-33536820c4d5</errorID>
      <errorWord>:</errorWord>
      <group>L1_Format</group>
      <groupName>格式问题</groupName>
      <ability>L2_HalfPunc_CN</ability>
      <abilityName>全半角问题</abilityName>
      <candidateList>
        <item>：</item>
      </candidateList>
      <explain>文本全半角错误。</explain>
      <paraID>53C8F846</paraID>
      <start>9</start>
      <end>10</end>
      <status>unmodified</status>
      <modifiedWord/>
      <trackRevisions>false</trackRevisions>
    </reviewItem>
    <reviewItem>
      <errorID>19f9f131-861c-4061-b590-673e7056c8bd</errorID>
      <errorWord>:</errorWord>
      <group>L1_Format</group>
      <groupName>格式问题</groupName>
      <ability>L2_HalfPunc_CN</ability>
      <abilityName>全半角问题</abilityName>
      <candidateList>
        <item>：</item>
      </candidateList>
      <explain>文本全半角错误。</explain>
      <paraID>63AA44E2</paraID>
      <start>9</start>
      <end>10</end>
      <status>unmodified</status>
      <modifiedWord/>
      <trackRevisions>false</trackRevisions>
    </reviewItem>
    <reviewItem>
      <errorID>e5a6d6a5-0c44-4b33-b090-fb7c7bf29d1a</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21F170EC</paraID>
      <start>37</start>
      <end>40</end>
      <status>unmodified</status>
      <modifiedWord/>
      <trackRevisions>false</trackRevisions>
    </reviewItem>
    <reviewItem>
      <errorID>bbe7e76a-7c42-47d4-8d27-bc9de25f9bea</errorID>
      <errorWord>（</errorWord>
      <group>L1_Punc</group>
      <groupName>标点问题</groupName>
      <ability>L2_Punc_CN</ability>
      <abilityName>标点符号问题</abilityName>
      <candidateList/>
      <explain>同一形式括号套用。</explain>
      <paraID>3AE477FD</paraID>
      <start>20</start>
      <end>21</end>
      <status>unmodified</status>
      <modifiedWord/>
      <trackRevisions>false</trackRevisions>
    </reviewItem>
    <reviewItem>
      <errorID>6f2dff9e-b850-4c1d-9675-b2377c4cff75</errorID>
      <errorWord>）</errorWord>
      <group>L1_Punc</group>
      <groupName>标点问题</groupName>
      <ability>L2_Punc_CN</ability>
      <abilityName>标点符号问题</abilityName>
      <candidateList/>
      <explain>同一形式括号套用。</explain>
      <paraID>3AE477FD</paraID>
      <start>29</start>
      <end>30</end>
      <status>unmodified</status>
      <modifiedWord/>
      <trackRevisions>false</trackRevisions>
    </reviewItem>
    <reviewItem>
      <errorID>19688258-f8c2-4477-b616-afd9913c3065</errorID>
      <errorWord>:</errorWord>
      <group>L1_Format</group>
      <groupName>格式问题</groupName>
      <ability>L2_HalfPunc_CN</ability>
      <abilityName>全半角问题</abilityName>
      <candidateList>
        <item>：</item>
      </candidateList>
      <explain>文本全半角错误。</explain>
      <paraID>29B733D4</paraID>
      <start>1</start>
      <end>2</end>
      <status>unmodified</status>
      <modifiedWord/>
      <trackRevisions>false</trackRevisions>
    </reviewItem>
    <reviewItem>
      <errorID>56418a2b-6e6a-449c-8bcf-2816ea4766b1</errorID>
      <errorWord>:</errorWord>
      <group>L1_Format</group>
      <groupName>格式问题</groupName>
      <ability>L2_HalfPunc_CN</ability>
      <abilityName>全半角问题</abilityName>
      <candidateList>
        <item>：</item>
      </candidateList>
      <explain>文本全半角错误。</explain>
      <paraID>49A8CF53</paraID>
      <start>1</start>
      <end>2</end>
      <status>unmodified</status>
      <modifiedWord/>
      <trackRevisions>false</trackRevisions>
    </reviewItem>
    <reviewItem>
      <errorID>ebba63c6-994c-483b-8a0a-d687def71bac</errorID>
      <errorWord>:</errorWord>
      <group>L1_Format</group>
      <groupName>格式问题</groupName>
      <ability>L2_HalfPunc_CN</ability>
      <abilityName>全半角问题</abilityName>
      <candidateList>
        <item>：</item>
      </candidateList>
      <explain>文本全半角错误。</explain>
      <paraID>40CA2A94</paraID>
      <start>1</start>
      <end>2</end>
      <status>unmodified</status>
      <modifiedWord/>
      <trackRevisions>false</trackRevisions>
    </reviewItem>
    <reviewItem>
      <errorID>9fd00b4c-d95d-41f6-8197-c689af0a8287</errorID>
      <errorWord>:</errorWord>
      <group>L1_Format</group>
      <groupName>格式问题</groupName>
      <ability>L2_HalfPunc_CN</ability>
      <abilityName>全半角问题</abilityName>
      <candidateList>
        <item>：</item>
      </candidateList>
      <explain>文本全半角错误。</explain>
      <paraID>26D03B38</paraID>
      <start>1</start>
      <end>2</end>
      <status>unmodified</status>
      <modifiedWord/>
      <trackRevisions>false</trackRevisions>
    </reviewItem>
    <reviewItem>
      <errorID>0ba64d46-a2ba-4b68-a6b6-05037d14cec0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A42DCDF</paraID>
      <start>0</start>
      <end>2</end>
      <status>unmodified</status>
      <modifiedWord/>
      <trackRevisions>false</trackRevisions>
    </reviewItem>
    <reviewItem>
      <errorID>43abcfae-026d-442c-a4cb-62465939ade7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C0908D</paraID>
      <start>0</start>
      <end>2</end>
      <status>unmodified</status>
      <modifiedWord/>
      <trackRevisions>false</trackRevisions>
    </reviewItem>
    <reviewItem>
      <errorID>053386b6-dfeb-49be-a7ba-32ec177652e4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387A3818</paraID>
      <start>0</start>
      <end>2</end>
      <status>unmodified</status>
      <modifiedWord/>
      <trackRevisions>false</trackRevisions>
    </reviewItem>
    <reviewItem>
      <errorID>2c8849d4-ab86-4987-93ac-ba4bf635b120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59348E13</paraID>
      <start>0</start>
      <end>2</end>
      <status>unmodified</status>
      <modifiedWord/>
      <trackRevisions>false</trackRevisions>
    </reviewItem>
    <reviewItem>
      <errorID>36985126-ce47-4a18-b01a-5bca4ebe7936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6EDEC227</paraID>
      <start>0</start>
      <end>2</end>
      <status>unmodified</status>
      <modifiedWord/>
      <trackRevisions>false</trackRevisions>
    </reviewItem>
    <reviewItem>
      <errorID>a8ea3291-efdd-49a6-8e18-99f2465be85c</errorID>
      <errorWord>:</errorWord>
      <group>L1_Format</group>
      <groupName>格式问题</groupName>
      <ability>L2_HalfPunc_CN</ability>
      <abilityName>全半角问题</abilityName>
      <candidateList>
        <item>：</item>
      </candidateList>
      <explain>文本全半角错误。</explain>
      <paraID> BEAAB73</paraID>
      <start>9</start>
      <end>10</end>
      <status>unmodified</status>
      <modifiedWord/>
      <trackRevisions>false</trackRevisions>
    </reviewItem>
    <reviewItem>
      <errorID>6cb50f9c-d798-483a-857d-467284348e4f</errorID>
      <errorWord>:</errorWord>
      <group>L1_Format</group>
      <groupName>格式问题</groupName>
      <ability>L2_HalfPunc_CN</ability>
      <abilityName>全半角问题</abilityName>
      <candidateList>
        <item>：</item>
      </candidateList>
      <explain>文本全半角错误。</explain>
      <paraID>62692055</paraID>
      <start>4</start>
      <end>5</end>
      <status>unmodified</status>
      <modifiedWord/>
      <trackRevisions>false</trackRevisions>
    </reviewItem>
    <reviewItem>
      <errorID>bb780dfe-89cf-4389-8693-a55b10b97a63</errorID>
      <errorWord>、</errorWord>
      <group>L1_Word</group>
      <groupName>字词问题</groupName>
      <ability>L2_Typo</ability>
      <abilityName>字词错误</abilityName>
      <candidateList>
        <item>、以</item>
      </candidateList>
      <explain/>
      <paraID>62692055</paraID>
      <start>34</start>
      <end>35</end>
      <status>unmodified</status>
      <modifiedWord/>
      <trackRevisions>false</trackRevisions>
    </reviewItem>
    <reviewItem>
      <errorID>8f166d93-54c2-4d1d-acb5-c1ef73549ebe</errorID>
      <errorWord>:</errorWord>
      <group>L1_Format</group>
      <groupName>格式问题</groupName>
      <ability>L2_HalfPunc_CN</ability>
      <abilityName>全半角问题</abilityName>
      <candidateList>
        <item>：</item>
      </candidateList>
      <explain>文本全半角错误。</explain>
      <paraID>764881D0</paraID>
      <start>4</start>
      <end>5</end>
      <status>unmodified</status>
      <modifiedWord/>
      <trackRevisions>false</trackRevisions>
    </reviewItem>
    <reviewItem>
      <errorID>7d684645-c112-4dd9-95db-f51ea35dd8b5</errorID>
      <errorWord>、</errorWord>
      <group>L1_Word</group>
      <groupName>字词问题</groupName>
      <ability>L2_Typo</ability>
      <abilityName>字词错误</abilityName>
      <candidateList>
        <item>、以</item>
      </candidateList>
      <explain/>
      <paraID>764881D0</paraID>
      <start>34</start>
      <end>35</end>
      <status>unmodified</status>
      <modifiedWord/>
      <trackRevisions>false</trackRevisions>
    </reviewItem>
    <reviewItem>
      <errorID>8840167e-b1d1-47f6-a991-09bcb39b2f3b</errorID>
      <errorWord>:</errorWord>
      <group>L1_Format</group>
      <groupName>格式问题</groupName>
      <ability>L2_HalfPunc_CN</ability>
      <abilityName>全半角问题</abilityName>
      <candidateList>
        <item>：</item>
      </candidateList>
      <explain>文本全半角错误。</explain>
      <paraID> 1F5E1C2</paraID>
      <start>4</start>
      <end>5</end>
      <status>unmodified</status>
      <modifiedWord/>
      <trackRevisions>false</trackRevisions>
    </reviewItem>
    <reviewItem>
      <errorID>a81fe4c1-97e4-4bad-9f5c-b520953bdb63</errorID>
      <errorWord>、</errorWord>
      <group>L1_Word</group>
      <groupName>字词问题</groupName>
      <ability>L2_Typo</ability>
      <abilityName>字词错误</abilityName>
      <candidateList>
        <item>、以</item>
      </candidateList>
      <explain/>
      <paraID> 1F5E1C2</paraID>
      <start>34</start>
      <end>35</end>
      <status>unmodified</status>
      <modifiedWord/>
      <trackRevisions>false</trackRevisions>
    </reviewItem>
    <reviewItem>
      <errorID>c0493381-4135-4b5e-900b-96fd6565a565</errorID>
      <errorWord>(</errorWord>
      <group>L1_Format</group>
      <groupName>格式问题</groupName>
      <ability>L2_HalfPunc_CN</ability>
      <abilityName>全半角问题</abilityName>
      <candidateList>
        <item>（</item>
      </candidateList>
      <explain>文本全半角错误。</explain>
      <paraID>24AC6310</paraID>
      <start>0</start>
      <end>1</end>
      <status>unmodified</status>
      <modifiedWord/>
      <trackRevisions>false</trackRevisions>
    </reviewItem>
    <reviewItem>
      <errorID>812bfa07-01e4-4781-87fc-181c92327b73</errorID>
      <errorWord>:</errorWord>
      <group>L1_Format</group>
      <groupName>格式问题</groupName>
      <ability>L2_HalfPunc_CN</ability>
      <abilityName>全半角问题</abilityName>
      <candidateList>
        <item>：</item>
      </candidateList>
      <explain>文本全半角错误。</explain>
      <paraID>1BACF698</paraID>
      <start>4</start>
      <end>5</end>
      <status>unmodified</status>
      <modifiedWord/>
      <trackRevisions>false</trackRevisions>
    </reviewItem>
    <reviewItem>
      <errorID>0ad379e2-0b2e-4640-8f64-5f613ad6e92e</errorID>
      <errorWord>、</errorWord>
      <group>L1_Word</group>
      <groupName>字词问题</groupName>
      <ability>L2_Typo</ability>
      <abilityName>字词错误</abilityName>
      <candidateList>
        <item>、以</item>
      </candidateList>
      <explain/>
      <paraID>1BACF698</paraID>
      <start>34</start>
      <end>35</end>
      <status>unmodified</status>
      <modifiedWord/>
      <trackRevisions>false</trackRevisions>
    </reviewItem>
  </reviewItems>
  <config/>
</contractReview>
</file>

<file path=customXml/itemProps1.xml><?xml version="1.0" encoding="utf-8"?>
<ds:datastoreItem xmlns:ds="http://schemas.openxmlformats.org/officeDocument/2006/customXml" ds:itemID="{08c405db-3eac-479f-a11e-f1e34b60f094}">
  <ds:schemaRefs/>
</ds:datastoreItem>
</file>

<file path=docProps/app.xml><?xml version="1.0" encoding="utf-8"?>
<Properties xmlns="http://schemas.openxmlformats.org/officeDocument/2006/extended-properties" xmlns:vt="http://schemas.openxmlformats.org/officeDocument/2006/docPropsVTypes">
  <Template>Normal</Template>
  <Pages>26</Pages>
  <Words>269</Words>
  <Characters>329</Characters>
  <Lines>59</Lines>
  <Paragraphs>16</Paragraphs>
  <TotalTime>1</TotalTime>
  <ScaleCrop>false</ScaleCrop>
  <LinksUpToDate>false</LinksUpToDate>
  <CharactersWithSpaces>343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2024-04-28T07:46:00Z</dcterms:created>
  <dc:creator>Yeah叶</dc:creator>
  <cp:lastModifiedBy>20230310</cp:lastModifiedBy>
  <cp:lastPrinted>2026-06-15T09:27:00Z</cp:lastPrinted>
  <dcterms:modified xsi:type="dcterms:W3CDTF">2026-09-14T02:33:32Z</dcterms:modified>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B4DAEFB7E0224F6C8672E89F86237D20</vt:lpwstr>
  </property>
  <property fmtid="{D5CDD505-2E9C-101B-9397-08002B2CF9AE}" pid="4" name="KSOTemplateDocerSaveRecord">
    <vt:lpwstr>eyJoZGlkIjoiOTE1N2ZjNTZhMTIwZTc1ZWY1NGZkOWQ1YjlhZjJiYzUiLCJ1c2VySWQiOiI1ODczOTI1MzYifQ==</vt:lpwstr>
  </property>
</Properties>
</file>