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B4" w:rsidRPr="00F449B4" w:rsidRDefault="00F449B4" w:rsidP="00F449B4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请将主协议及附件打印并签字盖章后寄/送至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咪</w:t>
      </w:r>
      <w:proofErr w:type="gramEnd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咕音乐。</w:t>
      </w:r>
    </w:p>
    <w:p w:rsid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注意事项：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1、主协议及附件一式五份，加盖骑缝章；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2、签字日期不早于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2019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1"/>
        </w:rPr>
        <w:t>年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12</w:t>
      </w: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月2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7</w:t>
      </w: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日，不晚于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2020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1"/>
        </w:rPr>
        <w:t>年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1</w:t>
      </w: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月1日；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3、合同应由法定代表人签字。若为授权代表人签，则需提供加盖公司章的授权书；</w:t>
      </w:r>
    </w:p>
    <w:p w:rsid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合同收件信息：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地址：成都市高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新区交</w:t>
      </w:r>
      <w:proofErr w:type="gramEnd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子大道575号中海国际J座8楼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收件人：陈文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文</w:t>
      </w:r>
      <w:proofErr w:type="gramEnd"/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电话：18224497429</w:t>
      </w:r>
      <w:bookmarkStart w:id="0" w:name="_GoBack"/>
      <w:bookmarkEnd w:id="0"/>
    </w:p>
    <w:p w:rsidR="001A4370" w:rsidRPr="00F449B4" w:rsidRDefault="001A4370" w:rsidP="00F449B4">
      <w:pPr>
        <w:jc w:val="left"/>
        <w:rPr>
          <w:rFonts w:asciiTheme="minorEastAsia" w:hAnsiTheme="minorEastAsia"/>
          <w:sz w:val="28"/>
        </w:rPr>
      </w:pPr>
    </w:p>
    <w:sectPr w:rsidR="001A4370" w:rsidRPr="00F44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B"/>
    <w:rsid w:val="001A4370"/>
    <w:rsid w:val="009601DB"/>
    <w:rsid w:val="00F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5F0A-75EF-47A1-AF54-FA7320E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maillocationtip">
    <w:name w:val="readmail_locationtip"/>
    <w:basedOn w:val="a0"/>
    <w:rsid w:val="00F4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</dc:creator>
  <cp:keywords/>
  <dc:description/>
  <cp:lastModifiedBy>yang ji</cp:lastModifiedBy>
  <cp:revision>2</cp:revision>
  <dcterms:created xsi:type="dcterms:W3CDTF">2019-12-30T05:57:00Z</dcterms:created>
  <dcterms:modified xsi:type="dcterms:W3CDTF">2019-12-30T06:00:00Z</dcterms:modified>
</cp:coreProperties>
</file>